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BB" w:rsidRDefault="00B20CAE">
      <w:pPr>
        <w:pStyle w:val="1"/>
        <w:spacing w:before="75"/>
        <w:ind w:left="3635" w:right="3388"/>
        <w:jc w:val="center"/>
      </w:pPr>
      <w:bookmarkStart w:id="0" w:name="_GoBack"/>
      <w:bookmarkEnd w:id="0"/>
      <w:r>
        <w:t>ПАМЯТКА</w:t>
      </w:r>
    </w:p>
    <w:p w:rsidR="00E60ABB" w:rsidRDefault="00B20CAE">
      <w:pPr>
        <w:ind w:left="3636" w:right="3388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ТРАВМАТИЗМ»</w:t>
      </w:r>
    </w:p>
    <w:p w:rsidR="00E60ABB" w:rsidRDefault="00E60ABB">
      <w:pPr>
        <w:pStyle w:val="a3"/>
        <w:rPr>
          <w:b/>
          <w:sz w:val="20"/>
        </w:rPr>
      </w:pPr>
    </w:p>
    <w:p w:rsidR="00E60ABB" w:rsidRDefault="00E60ABB">
      <w:pPr>
        <w:pStyle w:val="a3"/>
        <w:rPr>
          <w:b/>
          <w:sz w:val="20"/>
        </w:rPr>
      </w:pPr>
    </w:p>
    <w:p w:rsidR="00E60ABB" w:rsidRDefault="00E60ABB">
      <w:pPr>
        <w:pStyle w:val="a3"/>
        <w:spacing w:before="2"/>
        <w:rPr>
          <w:b/>
          <w:sz w:val="18"/>
        </w:rPr>
      </w:pPr>
    </w:p>
    <w:p w:rsidR="00E60ABB" w:rsidRDefault="00B20CAE">
      <w:pPr>
        <w:pStyle w:val="1"/>
        <w:spacing w:before="155" w:line="180" w:lineRule="auto"/>
        <w:ind w:left="1610" w:right="889" w:hanging="461"/>
        <w:jc w:val="left"/>
      </w:pPr>
      <w:r>
        <w:t>До настоящего времени, к сожалению, сохраняется высокий уровень</w:t>
      </w:r>
      <w:r>
        <w:rPr>
          <w:spacing w:val="-6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травматизма,</w:t>
      </w:r>
      <w:r>
        <w:rPr>
          <w:spacing w:val="-2"/>
        </w:rPr>
        <w:t xml:space="preserve"> </w:t>
      </w:r>
      <w:r>
        <w:t>приводящего к</w:t>
      </w:r>
      <w:r>
        <w:rPr>
          <w:spacing w:val="-4"/>
        </w:rPr>
        <w:t xml:space="preserve"> </w:t>
      </w:r>
      <w:r>
        <w:t>смертельным</w:t>
      </w:r>
      <w:r>
        <w:rPr>
          <w:spacing w:val="-1"/>
        </w:rPr>
        <w:t xml:space="preserve"> </w:t>
      </w:r>
      <w:r>
        <w:t>исходам.</w:t>
      </w:r>
    </w:p>
    <w:p w:rsidR="00E60ABB" w:rsidRDefault="00B20CAE">
      <w:pPr>
        <w:spacing w:before="169"/>
        <w:ind w:left="717"/>
        <w:jc w:val="both"/>
        <w:rPr>
          <w:b/>
          <w:sz w:val="28"/>
        </w:rPr>
      </w:pPr>
      <w:r>
        <w:rPr>
          <w:b/>
          <w:sz w:val="28"/>
        </w:rPr>
        <w:t>По данным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Росстата:</w:t>
      </w:r>
    </w:p>
    <w:p w:rsidR="00E60ABB" w:rsidRDefault="00B20CAE">
      <w:pPr>
        <w:pStyle w:val="a4"/>
        <w:numPr>
          <w:ilvl w:val="0"/>
          <w:numId w:val="4"/>
        </w:numPr>
        <w:tabs>
          <w:tab w:val="left" w:pos="1066"/>
        </w:tabs>
        <w:spacing w:before="226" w:line="204" w:lineRule="auto"/>
        <w:ind w:right="488" w:hanging="360"/>
        <w:jc w:val="both"/>
        <w:rPr>
          <w:b/>
          <w:i/>
          <w:sz w:val="28"/>
        </w:rPr>
      </w:pPr>
      <w:r>
        <w:rPr>
          <w:b/>
          <w:i/>
          <w:sz w:val="28"/>
        </w:rPr>
        <w:t>травмы,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некоторые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последствия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воздействия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внешних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факторов»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занимают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%)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структуре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смертности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лет.</w:t>
      </w:r>
    </w:p>
    <w:p w:rsidR="00E60ABB" w:rsidRDefault="00B20CAE">
      <w:pPr>
        <w:pStyle w:val="1"/>
        <w:spacing w:before="240" w:line="204" w:lineRule="auto"/>
        <w:ind w:left="717" w:right="492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здравоохранения:</w:t>
      </w:r>
    </w:p>
    <w:p w:rsidR="00E60ABB" w:rsidRDefault="00B20CAE">
      <w:pPr>
        <w:pStyle w:val="a4"/>
        <w:numPr>
          <w:ilvl w:val="0"/>
          <w:numId w:val="4"/>
        </w:numPr>
        <w:tabs>
          <w:tab w:val="left" w:pos="1066"/>
        </w:tabs>
        <w:spacing w:before="243" w:line="204" w:lineRule="auto"/>
        <w:ind w:right="488" w:hanging="360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ежегодно</w:t>
      </w:r>
      <w:r>
        <w:rPr>
          <w:b/>
          <w:i/>
          <w:sz w:val="28"/>
        </w:rPr>
        <w:t xml:space="preserve"> медицинские организации России регистрируют более 3 млн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детских травм.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девятый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возрасте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 обращается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 медицинской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помощью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поводу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травм.</w:t>
      </w:r>
    </w:p>
    <w:p w:rsidR="00E60ABB" w:rsidRDefault="00B20CAE">
      <w:pPr>
        <w:pStyle w:val="1"/>
        <w:spacing w:before="239" w:line="204" w:lineRule="auto"/>
        <w:ind w:left="717" w:right="485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инвалидность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смертельный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профилактику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травматизма.</w:t>
      </w:r>
    </w:p>
    <w:p w:rsidR="00E60ABB" w:rsidRDefault="00B20CAE">
      <w:pPr>
        <w:spacing w:before="174" w:line="298" w:lineRule="exact"/>
        <w:ind w:left="717"/>
        <w:rPr>
          <w:b/>
          <w:sz w:val="28"/>
        </w:rPr>
      </w:pPr>
      <w:r>
        <w:rPr>
          <w:b/>
          <w:sz w:val="28"/>
        </w:rPr>
        <w:t>Ожоги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распространенная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травма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 детей.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0" w:line="208" w:lineRule="auto"/>
        <w:ind w:right="472" w:hanging="360"/>
        <w:rPr>
          <w:sz w:val="28"/>
        </w:rPr>
      </w:pPr>
      <w:r>
        <w:rPr>
          <w:sz w:val="28"/>
        </w:rPr>
        <w:t>держите детей подальше от открытого огня, пламени свечи, костров, взрывов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петард;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2" w:line="208" w:lineRule="auto"/>
        <w:ind w:right="487" w:hanging="360"/>
        <w:rPr>
          <w:sz w:val="28"/>
        </w:rPr>
      </w:pPr>
      <w:r>
        <w:rPr>
          <w:sz w:val="28"/>
        </w:rPr>
        <w:t>храните в недоступных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2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спички,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зажигалки,</w:t>
      </w:r>
      <w:r>
        <w:rPr>
          <w:spacing w:val="-1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огни,</w:t>
      </w:r>
      <w:r>
        <w:rPr>
          <w:spacing w:val="-2"/>
          <w:sz w:val="28"/>
        </w:rPr>
        <w:t xml:space="preserve"> </w:t>
      </w:r>
      <w:r>
        <w:rPr>
          <w:sz w:val="28"/>
        </w:rPr>
        <w:t>петарды;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" w:line="208" w:lineRule="auto"/>
        <w:ind w:right="488" w:hanging="360"/>
        <w:rPr>
          <w:sz w:val="28"/>
        </w:rPr>
      </w:pPr>
      <w:r>
        <w:rPr>
          <w:sz w:val="28"/>
        </w:rPr>
        <w:t>причиной</w:t>
      </w:r>
      <w:r>
        <w:rPr>
          <w:spacing w:val="44"/>
          <w:sz w:val="28"/>
        </w:rPr>
        <w:t xml:space="preserve"> </w:t>
      </w:r>
      <w:r>
        <w:rPr>
          <w:sz w:val="28"/>
        </w:rPr>
        <w:t>ожога</w:t>
      </w:r>
      <w:r>
        <w:rPr>
          <w:spacing w:val="4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6"/>
          <w:sz w:val="28"/>
        </w:rPr>
        <w:t xml:space="preserve"> </w:t>
      </w:r>
      <w:r>
        <w:rPr>
          <w:sz w:val="28"/>
        </w:rPr>
        <w:t>может</w:t>
      </w:r>
      <w:r>
        <w:rPr>
          <w:spacing w:val="44"/>
          <w:sz w:val="28"/>
        </w:rPr>
        <w:t xml:space="preserve"> </w:t>
      </w:r>
      <w:r>
        <w:rPr>
          <w:sz w:val="28"/>
        </w:rPr>
        <w:t>быть</w:t>
      </w:r>
      <w:r>
        <w:rPr>
          <w:spacing w:val="43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46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45"/>
          <w:sz w:val="28"/>
        </w:rPr>
        <w:t xml:space="preserve"> </w:t>
      </w:r>
      <w:r>
        <w:rPr>
          <w:sz w:val="28"/>
        </w:rPr>
        <w:t>(в</w:t>
      </w:r>
      <w:r>
        <w:rPr>
          <w:spacing w:val="45"/>
          <w:sz w:val="28"/>
        </w:rPr>
        <w:t xml:space="preserve"> </w:t>
      </w:r>
      <w:r>
        <w:rPr>
          <w:sz w:val="28"/>
        </w:rPr>
        <w:t>том</w:t>
      </w:r>
      <w:r>
        <w:rPr>
          <w:spacing w:val="47"/>
          <w:sz w:val="28"/>
        </w:rPr>
        <w:t xml:space="preserve"> </w:t>
      </w:r>
      <w:r>
        <w:rPr>
          <w:sz w:val="28"/>
        </w:rPr>
        <w:t>числе</w:t>
      </w:r>
      <w:r>
        <w:rPr>
          <w:spacing w:val="45"/>
          <w:sz w:val="28"/>
        </w:rPr>
        <w:t xml:space="preserve"> </w:t>
      </w:r>
      <w:r>
        <w:rPr>
          <w:sz w:val="28"/>
        </w:rPr>
        <w:t>еда),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обращайте</w:t>
      </w:r>
      <w:r>
        <w:rPr>
          <w:spacing w:val="-4"/>
          <w:sz w:val="28"/>
        </w:rPr>
        <w:t xml:space="preserve"> </w:t>
      </w:r>
      <w:r>
        <w:rPr>
          <w:sz w:val="28"/>
        </w:rPr>
        <w:t>на это 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56" w:lineRule="exact"/>
        <w:ind w:left="1065" w:hanging="349"/>
        <w:rPr>
          <w:sz w:val="28"/>
        </w:rPr>
      </w:pPr>
      <w:r>
        <w:rPr>
          <w:sz w:val="28"/>
        </w:rPr>
        <w:t>оберегайте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5"/>
          <w:sz w:val="28"/>
        </w:rPr>
        <w:t xml:space="preserve"> </w:t>
      </w:r>
      <w:r>
        <w:rPr>
          <w:sz w:val="28"/>
        </w:rPr>
        <w:t>ожогов,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«удара».</w:t>
      </w:r>
    </w:p>
    <w:p w:rsidR="00E60ABB" w:rsidRDefault="00B20CAE">
      <w:pPr>
        <w:pStyle w:val="1"/>
        <w:spacing w:before="224" w:line="180" w:lineRule="auto"/>
        <w:ind w:hanging="360"/>
        <w:jc w:val="left"/>
      </w:pPr>
      <w:proofErr w:type="spellStart"/>
      <w:r>
        <w:t>Кататравма</w:t>
      </w:r>
      <w:proofErr w:type="spellEnd"/>
      <w:r>
        <w:rPr>
          <w:spacing w:val="47"/>
        </w:rPr>
        <w:t xml:space="preserve"> </w:t>
      </w:r>
      <w:r>
        <w:t>(падение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высоты)</w:t>
      </w:r>
      <w:r>
        <w:rPr>
          <w:spacing w:val="50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нередкая</w:t>
      </w:r>
      <w:r>
        <w:rPr>
          <w:spacing w:val="47"/>
        </w:rPr>
        <w:t xml:space="preserve"> </w:t>
      </w:r>
      <w:r>
        <w:t>причина</w:t>
      </w:r>
      <w:r>
        <w:rPr>
          <w:spacing w:val="47"/>
        </w:rPr>
        <w:t xml:space="preserve"> </w:t>
      </w:r>
      <w:r>
        <w:t>тяжелейших</w:t>
      </w:r>
      <w:r>
        <w:rPr>
          <w:spacing w:val="50"/>
        </w:rPr>
        <w:t xml:space="preserve"> </w:t>
      </w:r>
      <w:r>
        <w:t>травм,</w:t>
      </w:r>
      <w:r>
        <w:rPr>
          <w:spacing w:val="-67"/>
        </w:rPr>
        <w:t xml:space="preserve"> </w:t>
      </w:r>
      <w:r>
        <w:t>приводящих к</w:t>
      </w:r>
      <w:r>
        <w:rPr>
          <w:spacing w:val="-2"/>
        </w:rPr>
        <w:t xml:space="preserve"> </w:t>
      </w:r>
      <w:proofErr w:type="spellStart"/>
      <w:r>
        <w:t>инвалидизации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смерти.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11" w:lineRule="auto"/>
        <w:ind w:right="487" w:hanging="360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разрешаете</w:t>
      </w:r>
      <w:r>
        <w:rPr>
          <w:spacing w:val="-19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9"/>
          <w:sz w:val="28"/>
        </w:rPr>
        <w:t xml:space="preserve"> </w:t>
      </w:r>
      <w:r>
        <w:rPr>
          <w:sz w:val="28"/>
        </w:rPr>
        <w:t>«лазить»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8"/>
          <w:sz w:val="28"/>
        </w:rPr>
        <w:t xml:space="preserve"> </w:t>
      </w:r>
      <w:r>
        <w:rPr>
          <w:sz w:val="28"/>
        </w:rPr>
        <w:t>(лестничные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пролеты,</w:t>
      </w:r>
      <w:r>
        <w:rPr>
          <w:spacing w:val="-19"/>
          <w:sz w:val="28"/>
        </w:rPr>
        <w:t xml:space="preserve"> </w:t>
      </w:r>
      <w:r>
        <w:rPr>
          <w:sz w:val="28"/>
        </w:rPr>
        <w:t>крыши,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гаражи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4" w:lineRule="auto"/>
        <w:ind w:right="494" w:hanging="360"/>
        <w:rPr>
          <w:sz w:val="28"/>
        </w:rPr>
      </w:pPr>
      <w:r>
        <w:rPr>
          <w:sz w:val="28"/>
        </w:rPr>
        <w:t>устанавливайте</w:t>
      </w:r>
      <w:r>
        <w:rPr>
          <w:spacing w:val="29"/>
          <w:sz w:val="28"/>
        </w:rPr>
        <w:t xml:space="preserve"> </w:t>
      </w:r>
      <w:r>
        <w:rPr>
          <w:sz w:val="28"/>
        </w:rPr>
        <w:t>надежные</w:t>
      </w:r>
      <w:r>
        <w:rPr>
          <w:spacing w:val="30"/>
          <w:sz w:val="28"/>
        </w:rPr>
        <w:t xml:space="preserve"> </w:t>
      </w:r>
      <w:r>
        <w:rPr>
          <w:sz w:val="28"/>
        </w:rPr>
        <w:t>ограждения,</w:t>
      </w:r>
      <w:r>
        <w:rPr>
          <w:spacing w:val="32"/>
          <w:sz w:val="28"/>
        </w:rPr>
        <w:t xml:space="preserve"> </w:t>
      </w:r>
      <w:r>
        <w:rPr>
          <w:sz w:val="28"/>
        </w:rPr>
        <w:t>решетки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ступеньках,</w:t>
      </w:r>
      <w:r>
        <w:rPr>
          <w:spacing w:val="3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пролетах,</w:t>
      </w:r>
      <w:r>
        <w:rPr>
          <w:spacing w:val="-2"/>
          <w:sz w:val="28"/>
        </w:rPr>
        <w:t xml:space="preserve"> </w:t>
      </w:r>
      <w:r>
        <w:rPr>
          <w:sz w:val="28"/>
        </w:rPr>
        <w:t>окнах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балконах.</w:t>
      </w:r>
    </w:p>
    <w:p w:rsidR="00E60ABB" w:rsidRDefault="00B20CAE">
      <w:pPr>
        <w:pStyle w:val="1"/>
        <w:numPr>
          <w:ilvl w:val="0"/>
          <w:numId w:val="4"/>
        </w:numPr>
        <w:tabs>
          <w:tab w:val="left" w:pos="1065"/>
          <w:tab w:val="left" w:pos="1066"/>
        </w:tabs>
        <w:spacing w:line="204" w:lineRule="auto"/>
        <w:ind w:right="493" w:hanging="360"/>
        <w:jc w:val="left"/>
      </w:pPr>
      <w:r>
        <w:t>Помните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противомоскитная</w:t>
      </w:r>
      <w:r>
        <w:rPr>
          <w:spacing w:val="23"/>
        </w:rPr>
        <w:t xml:space="preserve"> </w:t>
      </w:r>
      <w:r>
        <w:t>сетка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спасет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этой</w:t>
      </w:r>
      <w:r>
        <w:rPr>
          <w:spacing w:val="22"/>
        </w:rPr>
        <w:t xml:space="preserve"> </w:t>
      </w:r>
      <w:r>
        <w:t>ситуации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только создавать ложное чувство</w:t>
      </w:r>
      <w:r>
        <w:rPr>
          <w:spacing w:val="1"/>
        </w:rPr>
        <w:t xml:space="preserve"> </w:t>
      </w:r>
      <w:r>
        <w:t>безопасности;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180" w:lineRule="auto"/>
        <w:ind w:right="467" w:hanging="360"/>
        <w:rPr>
          <w:b/>
          <w:sz w:val="28"/>
        </w:rPr>
      </w:pPr>
      <w:r>
        <w:rPr>
          <w:b/>
          <w:sz w:val="28"/>
        </w:rPr>
        <w:t>Открывающиеся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окна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балконы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  <w:u w:val="thick"/>
        </w:rPr>
        <w:t>абсолютно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недоступны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детям.</w:t>
      </w:r>
    </w:p>
    <w:p w:rsidR="00E60ABB" w:rsidRDefault="00B20CAE">
      <w:pPr>
        <w:pStyle w:val="1"/>
        <w:tabs>
          <w:tab w:val="left" w:pos="2337"/>
          <w:tab w:val="left" w:pos="2723"/>
          <w:tab w:val="left" w:pos="3119"/>
          <w:tab w:val="left" w:pos="5049"/>
          <w:tab w:val="left" w:pos="6289"/>
          <w:tab w:val="left" w:pos="7726"/>
          <w:tab w:val="left" w:pos="8537"/>
          <w:tab w:val="left" w:pos="9061"/>
          <w:tab w:val="left" w:pos="9961"/>
        </w:tabs>
        <w:spacing w:before="231" w:line="180" w:lineRule="auto"/>
        <w:ind w:right="467" w:hanging="360"/>
        <w:jc w:val="left"/>
      </w:pPr>
      <w:r>
        <w:t>Утопление</w:t>
      </w:r>
      <w:r>
        <w:tab/>
        <w:t>–</w:t>
      </w:r>
      <w:r>
        <w:tab/>
        <w:t>в</w:t>
      </w:r>
      <w:r>
        <w:tab/>
        <w:t>большинстве</w:t>
      </w:r>
      <w:r>
        <w:tab/>
        <w:t>случаев</w:t>
      </w:r>
      <w:r>
        <w:tab/>
        <w:t>страдают</w:t>
      </w:r>
      <w:r>
        <w:tab/>
        <w:t>дети</w:t>
      </w:r>
      <w:r>
        <w:tab/>
        <w:t>от</w:t>
      </w:r>
      <w:r>
        <w:tab/>
        <w:t>13-17</w:t>
      </w:r>
      <w:r>
        <w:tab/>
      </w:r>
      <w:r>
        <w:rPr>
          <w:spacing w:val="-3"/>
        </w:rPr>
        <w:t>лет</w:t>
      </w:r>
      <w:r>
        <w:rPr>
          <w:spacing w:val="-67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неумения</w:t>
      </w:r>
      <w:r>
        <w:rPr>
          <w:spacing w:val="-2"/>
        </w:rPr>
        <w:t xml:space="preserve"> </w:t>
      </w:r>
      <w:r>
        <w:t>плавать.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1" w:lineRule="auto"/>
        <w:ind w:right="489" w:hanging="360"/>
        <w:rPr>
          <w:sz w:val="28"/>
        </w:rPr>
      </w:pPr>
      <w:r>
        <w:rPr>
          <w:sz w:val="28"/>
        </w:rPr>
        <w:t>взрослые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 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воде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минуту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 вблизи водоемов;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13" w:lineRule="auto"/>
        <w:ind w:right="490" w:hanging="360"/>
        <w:rPr>
          <w:sz w:val="28"/>
        </w:rPr>
      </w:pPr>
      <w:r>
        <w:rPr>
          <w:sz w:val="28"/>
        </w:rPr>
        <w:t>дети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9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7"/>
          <w:sz w:val="28"/>
        </w:rPr>
        <w:t xml:space="preserve"> </w:t>
      </w:r>
      <w:r>
        <w:rPr>
          <w:sz w:val="28"/>
        </w:rPr>
        <w:t>чем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две</w:t>
      </w:r>
      <w:r>
        <w:rPr>
          <w:spacing w:val="19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20"/>
          <w:sz w:val="28"/>
        </w:rPr>
        <w:t xml:space="preserve"> </w:t>
      </w:r>
      <w:r>
        <w:rPr>
          <w:sz w:val="28"/>
        </w:rPr>
        <w:t>даже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небольшом</w:t>
      </w:r>
      <w:r>
        <w:rPr>
          <w:spacing w:val="19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воды;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89" w:lineRule="exact"/>
        <w:ind w:left="1067" w:hanging="351"/>
        <w:rPr>
          <w:sz w:val="28"/>
        </w:rPr>
      </w:pPr>
      <w:r>
        <w:rPr>
          <w:sz w:val="28"/>
        </w:rPr>
        <w:t>учите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начиная с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E60ABB" w:rsidRDefault="00E60ABB">
      <w:pPr>
        <w:spacing w:line="289" w:lineRule="exact"/>
        <w:rPr>
          <w:sz w:val="28"/>
        </w:rPr>
        <w:sectPr w:rsidR="00E60ABB">
          <w:pgSz w:w="11910" w:h="16840"/>
          <w:pgMar w:top="1140" w:right="322" w:bottom="280" w:left="740" w:header="720" w:footer="720" w:gutter="0"/>
          <w:cols w:space="720"/>
        </w:sectPr>
      </w:pPr>
    </w:p>
    <w:p w:rsidR="00E60ABB" w:rsidRDefault="00B20CAE">
      <w:pPr>
        <w:spacing w:before="79"/>
        <w:ind w:right="960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2</w:t>
      </w:r>
    </w:p>
    <w:p w:rsidR="00E60ABB" w:rsidRDefault="00E60ABB">
      <w:pPr>
        <w:pStyle w:val="a3"/>
        <w:rPr>
          <w:rFonts w:ascii="Courier New"/>
          <w:sz w:val="26"/>
        </w:rPr>
      </w:pPr>
    </w:p>
    <w:p w:rsidR="00E60ABB" w:rsidRDefault="00E60ABB">
      <w:pPr>
        <w:pStyle w:val="a3"/>
        <w:spacing w:before="7"/>
        <w:rPr>
          <w:rFonts w:ascii="Courier New"/>
          <w:sz w:val="31"/>
        </w:rPr>
      </w:pP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99" w:lineRule="exact"/>
        <w:ind w:left="46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7" w:line="204" w:lineRule="auto"/>
        <w:ind w:right="1093" w:hanging="361"/>
        <w:jc w:val="both"/>
        <w:rPr>
          <w:sz w:val="28"/>
        </w:rPr>
      </w:pPr>
      <w:r>
        <w:rPr>
          <w:sz w:val="28"/>
        </w:rPr>
        <w:t>обязательно используйте детские спасательные жилеты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 – при всех вариантах спортивных мероприятий, отдыха на открытой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воде;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2" w:line="204" w:lineRule="auto"/>
        <w:ind w:right="1091" w:hanging="361"/>
        <w:jc w:val="both"/>
        <w:rPr>
          <w:sz w:val="28"/>
        </w:rPr>
      </w:pPr>
      <w:r>
        <w:rPr>
          <w:sz w:val="28"/>
        </w:rPr>
        <w:t>правильно выбирайте водоем для плавания и учите этому детей – только там,</w:t>
      </w:r>
      <w:r>
        <w:rPr>
          <w:spacing w:val="-68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разрешающий знак.</w:t>
      </w:r>
    </w:p>
    <w:p w:rsidR="00E60ABB" w:rsidRDefault="00B20CAE">
      <w:pPr>
        <w:pStyle w:val="1"/>
        <w:spacing w:line="283" w:lineRule="exact"/>
        <w:ind w:left="472"/>
      </w:pPr>
      <w:r>
        <w:rPr>
          <w:spacing w:val="-1"/>
        </w:rPr>
        <w:t>Помните</w:t>
      </w:r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практически</w:t>
      </w:r>
      <w:r>
        <w:rPr>
          <w:spacing w:val="-19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утопления</w:t>
      </w:r>
      <w:r>
        <w:rPr>
          <w:spacing w:val="-21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происходят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летний</w:t>
      </w:r>
      <w:r>
        <w:rPr>
          <w:spacing w:val="-18"/>
        </w:rPr>
        <w:t xml:space="preserve"> </w:t>
      </w:r>
      <w:r>
        <w:t>период.</w:t>
      </w:r>
    </w:p>
    <w:p w:rsidR="00E60ABB" w:rsidRDefault="00B20CAE">
      <w:pPr>
        <w:spacing w:before="192" w:line="281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Удушье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(асфиксия)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24" w:line="180" w:lineRule="auto"/>
        <w:ind w:right="1072" w:hanging="361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еды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смешить,</w:t>
      </w:r>
      <w:r>
        <w:rPr>
          <w:spacing w:val="7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6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6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«Когда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ем,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глух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нем»,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скоплении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4" w:lineRule="auto"/>
        <w:ind w:right="1096" w:hanging="361"/>
        <w:jc w:val="both"/>
        <w:rPr>
          <w:sz w:val="28"/>
        </w:rPr>
      </w:pP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 за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0"/>
          <w:sz w:val="28"/>
        </w:rPr>
        <w:t xml:space="preserve"> </w:t>
      </w:r>
      <w:r>
        <w:rPr>
          <w:sz w:val="28"/>
        </w:rPr>
        <w:t>еды. Кашель, шумное</w:t>
      </w:r>
      <w:r>
        <w:rPr>
          <w:spacing w:val="70"/>
          <w:sz w:val="28"/>
        </w:rPr>
        <w:t xml:space="preserve"> </w:t>
      </w:r>
      <w:r>
        <w:rPr>
          <w:sz w:val="28"/>
        </w:rPr>
        <w:t>частое 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издавать</w:t>
      </w:r>
      <w:r>
        <w:rPr>
          <w:spacing w:val="70"/>
          <w:sz w:val="28"/>
        </w:rPr>
        <w:t xml:space="preserve"> </w:t>
      </w:r>
      <w:r>
        <w:rPr>
          <w:sz w:val="28"/>
        </w:rPr>
        <w:t>звуки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7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дыханием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1"/>
          <w:sz w:val="28"/>
        </w:rPr>
        <w:t xml:space="preserve"> </w:t>
      </w:r>
      <w:r>
        <w:rPr>
          <w:sz w:val="28"/>
        </w:rPr>
        <w:t>удушья,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 смерти.</w:t>
      </w:r>
    </w:p>
    <w:p w:rsidR="00E60ABB" w:rsidRDefault="00B20CAE">
      <w:pPr>
        <w:pStyle w:val="1"/>
        <w:spacing w:before="196" w:line="295" w:lineRule="exact"/>
        <w:ind w:left="112"/>
      </w:pPr>
      <w:r>
        <w:t>Отравления</w:t>
      </w:r>
      <w:r>
        <w:rPr>
          <w:spacing w:val="-3"/>
        </w:rPr>
        <w:t xml:space="preserve"> </w:t>
      </w:r>
      <w:r>
        <w:t>-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0" w:line="206" w:lineRule="auto"/>
        <w:ind w:right="1093" w:hanging="361"/>
        <w:jc w:val="both"/>
        <w:rPr>
          <w:b/>
          <w:sz w:val="28"/>
        </w:rPr>
      </w:pPr>
      <w:r>
        <w:rPr>
          <w:sz w:val="28"/>
        </w:rPr>
        <w:t>отбеливатели,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растворы,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мозга,</w:t>
      </w:r>
      <w:r>
        <w:rPr>
          <w:spacing w:val="1"/>
          <w:sz w:val="28"/>
        </w:rPr>
        <w:t xml:space="preserve"> </w:t>
      </w:r>
      <w:r>
        <w:rPr>
          <w:sz w:val="28"/>
        </w:rPr>
        <w:t>слепоту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 Яды, и отдельные химические вещества бывают опасны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заглатывании, но 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вдыхании, попадании на кожу,</w:t>
      </w:r>
      <w:r>
        <w:rPr>
          <w:spacing w:val="70"/>
          <w:sz w:val="28"/>
        </w:rPr>
        <w:t xml:space="preserve"> </w:t>
      </w:r>
      <w:r>
        <w:rPr>
          <w:sz w:val="28"/>
        </w:rPr>
        <w:t>в глаза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даже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осторожность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химии!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" w:line="206" w:lineRule="auto"/>
        <w:ind w:right="1095" w:hanging="361"/>
        <w:jc w:val="both"/>
        <w:rPr>
          <w:sz w:val="28"/>
        </w:rPr>
      </w:pPr>
      <w:r>
        <w:rPr>
          <w:sz w:val="28"/>
        </w:rPr>
        <w:t>ядовитые   вещества,   медикаменты,   кислоты,</w:t>
      </w:r>
      <w:r>
        <w:rPr>
          <w:spacing w:val="70"/>
          <w:sz w:val="28"/>
        </w:rPr>
        <w:t xml:space="preserve"> </w:t>
      </w:r>
      <w:r>
        <w:rPr>
          <w:sz w:val="28"/>
        </w:rPr>
        <w:t>щелочи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70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плотно закрытых маркированных контейнерах, в абсолютно недоступном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месте;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1093" w:hanging="361"/>
        <w:jc w:val="both"/>
        <w:rPr>
          <w:sz w:val="28"/>
        </w:rPr>
      </w:pPr>
      <w:r>
        <w:rPr>
          <w:sz w:val="28"/>
        </w:rPr>
        <w:t>следите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9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90"/>
          <w:sz w:val="28"/>
        </w:rPr>
        <w:t xml:space="preserve"> </w:t>
      </w:r>
      <w:r>
        <w:rPr>
          <w:sz w:val="28"/>
        </w:rPr>
        <w:t>при</w:t>
      </w:r>
      <w:r>
        <w:rPr>
          <w:spacing w:val="8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9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91"/>
          <w:sz w:val="28"/>
        </w:rPr>
        <w:t xml:space="preserve"> </w:t>
      </w:r>
      <w:r>
        <w:rPr>
          <w:sz w:val="28"/>
        </w:rPr>
        <w:t>на</w:t>
      </w:r>
      <w:r>
        <w:rPr>
          <w:spacing w:val="8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92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-68"/>
          <w:sz w:val="28"/>
        </w:rPr>
        <w:t xml:space="preserve"> </w:t>
      </w:r>
      <w:r>
        <w:rPr>
          <w:sz w:val="28"/>
        </w:rPr>
        <w:t>и походах в лес: ядовитые грибы и ягоды – возможная причина 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1093" w:hanging="361"/>
        <w:jc w:val="both"/>
        <w:rPr>
          <w:sz w:val="28"/>
        </w:rPr>
      </w:pPr>
      <w:r>
        <w:rPr>
          <w:sz w:val="28"/>
        </w:rPr>
        <w:t>отравление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газом: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противопожарной безопасности во всех местах пребывания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там,</w:t>
      </w:r>
      <w:r>
        <w:rPr>
          <w:spacing w:val="-1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3"/>
          <w:sz w:val="28"/>
        </w:rPr>
        <w:t xml:space="preserve"> </w:t>
      </w:r>
      <w:r>
        <w:rPr>
          <w:sz w:val="28"/>
        </w:rPr>
        <w:t>огонь.</w:t>
      </w:r>
    </w:p>
    <w:p w:rsidR="00E60ABB" w:rsidRDefault="00B20CAE">
      <w:pPr>
        <w:pStyle w:val="1"/>
        <w:spacing w:before="207" w:line="295" w:lineRule="exact"/>
        <w:ind w:left="112"/>
      </w:pPr>
      <w:r>
        <w:t>Поражения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–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3" w:line="204" w:lineRule="auto"/>
        <w:ind w:right="1093" w:hanging="36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серьезные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воткнув</w:t>
      </w:r>
      <w:r>
        <w:rPr>
          <w:spacing w:val="-13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розетки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закрывать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накладками;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180" w:lineRule="auto"/>
        <w:ind w:right="1077" w:hanging="361"/>
        <w:jc w:val="both"/>
        <w:rPr>
          <w:sz w:val="28"/>
        </w:rPr>
      </w:pP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обнаженные)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недоступны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6"/>
        </w:tabs>
        <w:spacing w:line="218" w:lineRule="auto"/>
        <w:ind w:right="1069" w:hanging="361"/>
        <w:jc w:val="both"/>
        <w:rPr>
          <w:sz w:val="28"/>
        </w:rPr>
      </w:pPr>
      <w:r>
        <w:rPr>
          <w:sz w:val="28"/>
        </w:rPr>
        <w:t>учите детей, что нельзя приближаться к лежащему на земле электропроводу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ближе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:rsidR="00E60ABB" w:rsidRDefault="00E60ABB">
      <w:pPr>
        <w:pStyle w:val="a3"/>
        <w:spacing w:before="8"/>
        <w:rPr>
          <w:sz w:val="24"/>
        </w:rPr>
      </w:pPr>
    </w:p>
    <w:p w:rsidR="00E60ABB" w:rsidRDefault="00B20CAE">
      <w:pPr>
        <w:pStyle w:val="1"/>
        <w:spacing w:before="1" w:line="180" w:lineRule="auto"/>
        <w:ind w:left="472" w:right="1072" w:hanging="361"/>
      </w:pPr>
      <w:r>
        <w:t>Дорожно-транспортный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20 %</w:t>
      </w:r>
      <w:r>
        <w:rPr>
          <w:spacing w:val="1"/>
        </w:rPr>
        <w:t xml:space="preserve"> </w:t>
      </w:r>
      <w:r>
        <w:t>смертельных случаев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 травм.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1" w:lineRule="auto"/>
        <w:ind w:right="1094" w:hanging="361"/>
        <w:jc w:val="both"/>
        <w:rPr>
          <w:sz w:val="28"/>
        </w:rPr>
      </w:pP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7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6"/>
        </w:tabs>
        <w:spacing w:line="237" w:lineRule="exact"/>
        <w:ind w:left="465" w:hanging="354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возле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6"/>
        </w:tabs>
        <w:spacing w:before="10" w:line="201" w:lineRule="auto"/>
        <w:ind w:right="1113" w:hanging="361"/>
        <w:jc w:val="both"/>
        <w:rPr>
          <w:sz w:val="28"/>
        </w:rPr>
      </w:pPr>
      <w:r>
        <w:rPr>
          <w:sz w:val="28"/>
        </w:rPr>
        <w:t>с учетом возраста ребенка при перевозке в автомобиле, автобусе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кресла</w:t>
      </w:r>
      <w:r>
        <w:rPr>
          <w:spacing w:val="-2"/>
          <w:sz w:val="28"/>
        </w:rPr>
        <w:t xml:space="preserve"> </w:t>
      </w:r>
      <w:r>
        <w:rPr>
          <w:sz w:val="28"/>
        </w:rPr>
        <w:t>и ремни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E60ABB" w:rsidRDefault="00E60ABB">
      <w:pPr>
        <w:spacing w:line="201" w:lineRule="auto"/>
        <w:jc w:val="both"/>
        <w:rPr>
          <w:sz w:val="28"/>
        </w:rPr>
        <w:sectPr w:rsidR="00E60ABB">
          <w:pgSz w:w="11910" w:h="16840"/>
          <w:pgMar w:top="180" w:right="322" w:bottom="280" w:left="740" w:header="720" w:footer="720" w:gutter="0"/>
          <w:cols w:space="720"/>
        </w:sectPr>
      </w:pPr>
    </w:p>
    <w:p w:rsidR="00E60ABB" w:rsidRDefault="00B20CAE">
      <w:pPr>
        <w:spacing w:before="79"/>
        <w:ind w:left="247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3</w:t>
      </w:r>
    </w:p>
    <w:p w:rsidR="00E60ABB" w:rsidRDefault="00E60ABB">
      <w:pPr>
        <w:pStyle w:val="a3"/>
        <w:rPr>
          <w:rFonts w:ascii="Courier New"/>
          <w:sz w:val="26"/>
        </w:rPr>
      </w:pPr>
    </w:p>
    <w:p w:rsidR="00E60ABB" w:rsidRDefault="00E60ABB">
      <w:pPr>
        <w:pStyle w:val="a3"/>
        <w:spacing w:before="4"/>
        <w:rPr>
          <w:rFonts w:ascii="Courier New"/>
          <w:sz w:val="34"/>
        </w:rPr>
      </w:pPr>
    </w:p>
    <w:p w:rsidR="00E60ABB" w:rsidRDefault="00B20CAE">
      <w:pPr>
        <w:pStyle w:val="1"/>
        <w:numPr>
          <w:ilvl w:val="1"/>
          <w:numId w:val="2"/>
        </w:numPr>
        <w:tabs>
          <w:tab w:val="left" w:pos="1071"/>
        </w:tabs>
        <w:spacing w:line="187" w:lineRule="auto"/>
        <w:ind w:right="468" w:hanging="360"/>
      </w:pP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ранце,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светоотражающие</w:t>
      </w:r>
      <w:r>
        <w:rPr>
          <w:spacing w:val="-1"/>
        </w:rPr>
        <w:t xml:space="preserve"> </w:t>
      </w:r>
      <w:r>
        <w:t>нашивки.</w:t>
      </w:r>
    </w:p>
    <w:p w:rsidR="00E60ABB" w:rsidRDefault="00B20CAE">
      <w:pPr>
        <w:spacing w:before="228" w:line="187" w:lineRule="auto"/>
        <w:ind w:left="1077" w:right="468" w:hanging="360"/>
        <w:jc w:val="both"/>
        <w:rPr>
          <w:b/>
          <w:sz w:val="28"/>
        </w:rPr>
      </w:pPr>
      <w:r>
        <w:rPr>
          <w:b/>
          <w:sz w:val="28"/>
        </w:rPr>
        <w:t>Несчастные случаи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 езде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велосипеде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являются распространенной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причиной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смерти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травматизма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возраста.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71"/>
        </w:tabs>
        <w:spacing w:line="236" w:lineRule="exact"/>
        <w:ind w:left="1070" w:hanging="35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обучены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езде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велосипеде;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71"/>
        </w:tabs>
        <w:spacing w:before="13" w:line="204" w:lineRule="auto"/>
        <w:ind w:right="508" w:hanging="36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должны   в   обязательном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порядке   использовать   защитные   шлемы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proofErr w:type="gramStart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организациях.</w:t>
      </w:r>
    </w:p>
    <w:p w:rsidR="00E60ABB" w:rsidRDefault="00B20CAE">
      <w:pPr>
        <w:pStyle w:val="1"/>
        <w:spacing w:before="235" w:line="206" w:lineRule="auto"/>
        <w:ind w:right="467" w:hanging="360"/>
      </w:pPr>
      <w:r>
        <w:t>Травмы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железной</w:t>
      </w:r>
      <w:r>
        <w:rPr>
          <w:spacing w:val="-2"/>
        </w:rPr>
        <w:t xml:space="preserve"> </w:t>
      </w:r>
      <w:r>
        <w:t>дороги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смертельно опасно.</w:t>
      </w:r>
    </w:p>
    <w:p w:rsidR="00E60ABB" w:rsidRDefault="00B20CAE">
      <w:pPr>
        <w:pStyle w:val="a4"/>
        <w:numPr>
          <w:ilvl w:val="0"/>
          <w:numId w:val="1"/>
        </w:numPr>
        <w:tabs>
          <w:tab w:val="left" w:pos="1071"/>
        </w:tabs>
        <w:spacing w:line="206" w:lineRule="auto"/>
        <w:ind w:right="509" w:hanging="360"/>
        <w:jc w:val="both"/>
        <w:rPr>
          <w:sz w:val="28"/>
        </w:rPr>
      </w:pPr>
      <w:r>
        <w:rPr>
          <w:sz w:val="28"/>
        </w:rPr>
        <w:t>строжайшим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крышах,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подножках,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объясняйте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зацепинг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гарантированное самоубийство;</w:t>
      </w:r>
    </w:p>
    <w:p w:rsidR="00E60ABB" w:rsidRDefault="00E60ABB">
      <w:pPr>
        <w:pStyle w:val="a3"/>
        <w:spacing w:before="2"/>
        <w:rPr>
          <w:sz w:val="24"/>
        </w:rPr>
      </w:pPr>
    </w:p>
    <w:p w:rsidR="00E60ABB" w:rsidRDefault="00B20CAE">
      <w:pPr>
        <w:pStyle w:val="1"/>
        <w:spacing w:line="206" w:lineRule="auto"/>
        <w:ind w:right="467" w:hanging="360"/>
        <w:jc w:val="left"/>
      </w:pPr>
      <w:r>
        <w:t>Помните</w:t>
      </w:r>
      <w:r>
        <w:rPr>
          <w:spacing w:val="39"/>
        </w:rPr>
        <w:t xml:space="preserve"> </w:t>
      </w:r>
      <w:r>
        <w:t>сами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постоянно</w:t>
      </w:r>
      <w:r>
        <w:rPr>
          <w:spacing w:val="38"/>
        </w:rPr>
        <w:t xml:space="preserve"> </w:t>
      </w:r>
      <w:r>
        <w:t>напоминайте</w:t>
      </w:r>
      <w:r>
        <w:rPr>
          <w:spacing w:val="41"/>
        </w:rPr>
        <w:t xml:space="preserve"> </w:t>
      </w:r>
      <w:r>
        <w:t>детям,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sz w:val="22"/>
          <w:u w:val="thick"/>
        </w:rPr>
        <w:t>СТРОГО</w:t>
      </w:r>
      <w:r>
        <w:rPr>
          <w:spacing w:val="1"/>
          <w:sz w:val="22"/>
          <w:u w:val="thick"/>
        </w:rPr>
        <w:t xml:space="preserve"> </w:t>
      </w:r>
      <w:r>
        <w:rPr>
          <w:u w:val="thick"/>
        </w:rPr>
        <w:t>запрещается</w:t>
      </w:r>
      <w:r>
        <w:t>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мероприятий: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3" w:lineRule="exact"/>
        <w:ind w:left="1070" w:hanging="354"/>
        <w:rPr>
          <w:sz w:val="28"/>
        </w:rPr>
      </w:pPr>
      <w:r>
        <w:rPr>
          <w:sz w:val="28"/>
        </w:rPr>
        <w:t>посадка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ходу</w:t>
      </w:r>
      <w:r>
        <w:rPr>
          <w:spacing w:val="-4"/>
          <w:sz w:val="28"/>
        </w:rPr>
        <w:t xml:space="preserve"> </w:t>
      </w:r>
      <w:r>
        <w:rPr>
          <w:sz w:val="28"/>
        </w:rPr>
        <w:t>поезда;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высовываться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окон</w:t>
      </w:r>
      <w:r>
        <w:rPr>
          <w:spacing w:val="-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3"/>
          <w:sz w:val="28"/>
        </w:rPr>
        <w:t xml:space="preserve"> </w:t>
      </w:r>
      <w:r>
        <w:rPr>
          <w:sz w:val="28"/>
        </w:rPr>
        <w:t>тамбуров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поезда;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платформах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вагонах;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3" w:lineRule="exact"/>
        <w:ind w:left="1070" w:hanging="354"/>
        <w:rPr>
          <w:sz w:val="28"/>
        </w:rPr>
      </w:pPr>
      <w:r>
        <w:rPr>
          <w:sz w:val="28"/>
        </w:rPr>
        <w:t>прыгать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пути;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8" w:lineRule="exact"/>
        <w:ind w:left="1070" w:hanging="354"/>
        <w:rPr>
          <w:sz w:val="28"/>
        </w:rPr>
      </w:pPr>
      <w:r>
        <w:rPr>
          <w:sz w:val="28"/>
        </w:rPr>
        <w:t>устраивать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2" w:lineRule="exact"/>
        <w:ind w:left="1070" w:hanging="354"/>
        <w:rPr>
          <w:sz w:val="28"/>
        </w:rPr>
      </w:pPr>
      <w:r>
        <w:rPr>
          <w:sz w:val="28"/>
        </w:rPr>
        <w:t>подходить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вагону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поезда;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13" w:line="208" w:lineRule="auto"/>
        <w:ind w:right="515" w:hanging="360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станциях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перегонах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вагоны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перелезать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автосцепки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прохода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путь;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06" w:lineRule="auto"/>
        <w:ind w:right="513" w:hanging="360"/>
        <w:rPr>
          <w:sz w:val="28"/>
        </w:rPr>
      </w:pPr>
      <w:r>
        <w:rPr>
          <w:sz w:val="28"/>
        </w:rPr>
        <w:t>проходить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7"/>
          <w:sz w:val="28"/>
        </w:rPr>
        <w:t xml:space="preserve"> </w:t>
      </w:r>
      <w:r>
        <w:rPr>
          <w:sz w:val="28"/>
        </w:rPr>
        <w:t>мостам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тоннелям,</w:t>
      </w:r>
      <w:r>
        <w:rPr>
          <w:spacing w:val="-7"/>
          <w:sz w:val="28"/>
        </w:rPr>
        <w:t xml:space="preserve"> </w:t>
      </w:r>
      <w:r>
        <w:rPr>
          <w:sz w:val="28"/>
        </w:rPr>
        <w:t>неспециализированным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пешеходов;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41" w:lineRule="exact"/>
        <w:ind w:left="1070" w:hanging="354"/>
        <w:rPr>
          <w:sz w:val="28"/>
        </w:rPr>
      </w:pPr>
      <w:r>
        <w:rPr>
          <w:sz w:val="28"/>
        </w:rPr>
        <w:t>переходить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6"/>
          <w:sz w:val="28"/>
        </w:rPr>
        <w:t xml:space="preserve"> </w:t>
      </w:r>
      <w:r>
        <w:rPr>
          <w:sz w:val="28"/>
        </w:rPr>
        <w:t>поездом;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7" w:lineRule="exact"/>
        <w:ind w:left="1070" w:hanging="354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путях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запрещаются;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подниматься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электроопоры</w:t>
      </w:r>
      <w:proofErr w:type="spellEnd"/>
      <w:r>
        <w:rPr>
          <w:sz w:val="28"/>
        </w:rPr>
        <w:t>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8" w:line="218" w:lineRule="auto"/>
        <w:ind w:right="475" w:hanging="360"/>
        <w:rPr>
          <w:sz w:val="28"/>
        </w:rPr>
      </w:pPr>
      <w:r>
        <w:rPr>
          <w:sz w:val="28"/>
        </w:rPr>
        <w:t>ходить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28"/>
          <w:sz w:val="28"/>
        </w:rPr>
        <w:t xml:space="preserve"> </w:t>
      </w:r>
      <w:r>
        <w:rPr>
          <w:sz w:val="28"/>
        </w:rPr>
        <w:t>стрелочных</w:t>
      </w:r>
      <w:r>
        <w:rPr>
          <w:spacing w:val="128"/>
          <w:sz w:val="28"/>
        </w:rPr>
        <w:t xml:space="preserve"> </w:t>
      </w:r>
      <w:r>
        <w:rPr>
          <w:sz w:val="28"/>
        </w:rPr>
        <w:t>переводов,</w:t>
      </w:r>
      <w:r>
        <w:rPr>
          <w:spacing w:val="125"/>
          <w:sz w:val="28"/>
        </w:rPr>
        <w:t xml:space="preserve"> </w:t>
      </w:r>
      <w:r>
        <w:rPr>
          <w:sz w:val="28"/>
        </w:rPr>
        <w:t>так</w:t>
      </w:r>
      <w:r>
        <w:rPr>
          <w:spacing w:val="128"/>
          <w:sz w:val="28"/>
        </w:rPr>
        <w:t xml:space="preserve"> </w:t>
      </w:r>
      <w:r>
        <w:rPr>
          <w:sz w:val="28"/>
        </w:rPr>
        <w:t>как</w:t>
      </w:r>
      <w:r>
        <w:rPr>
          <w:spacing w:val="128"/>
          <w:sz w:val="28"/>
        </w:rPr>
        <w:t xml:space="preserve"> </w:t>
      </w:r>
      <w:r>
        <w:rPr>
          <w:sz w:val="28"/>
        </w:rPr>
        <w:t>это</w:t>
      </w:r>
      <w:r>
        <w:rPr>
          <w:spacing w:val="1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тяжелой травме.</w:t>
      </w:r>
    </w:p>
    <w:p w:rsidR="00E60ABB" w:rsidRDefault="00E60ABB">
      <w:pPr>
        <w:pStyle w:val="a3"/>
        <w:rPr>
          <w:sz w:val="30"/>
        </w:rPr>
      </w:pPr>
    </w:p>
    <w:p w:rsidR="00E60ABB" w:rsidRDefault="00B20CAE">
      <w:pPr>
        <w:spacing w:before="194" w:line="235" w:lineRule="auto"/>
        <w:ind w:left="806" w:right="467" w:firstLine="1216"/>
        <w:rPr>
          <w:b/>
          <w:sz w:val="30"/>
        </w:rPr>
      </w:pPr>
      <w:r>
        <w:rPr>
          <w:b/>
          <w:spacing w:val="-10"/>
          <w:sz w:val="30"/>
        </w:rPr>
        <w:t xml:space="preserve">В </w:t>
      </w:r>
      <w:r>
        <w:rPr>
          <w:b/>
          <w:spacing w:val="-9"/>
          <w:sz w:val="30"/>
        </w:rPr>
        <w:t>настоящей памятке представлены основные принципы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>профилактики травматизма у детей школьного возраста в различных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 xml:space="preserve">ситуациях, которые </w:t>
      </w:r>
      <w:r>
        <w:rPr>
          <w:b/>
          <w:spacing w:val="-9"/>
          <w:sz w:val="30"/>
        </w:rPr>
        <w:t>могут возникнуть в образовательной организации.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 xml:space="preserve">Некоторые из перечисленных в памятке ситуаций обычно </w:t>
      </w:r>
      <w:r>
        <w:rPr>
          <w:b/>
          <w:spacing w:val="-8"/>
          <w:sz w:val="30"/>
        </w:rPr>
        <w:t>не возникают</w:t>
      </w:r>
      <w:r>
        <w:rPr>
          <w:b/>
          <w:spacing w:val="-7"/>
          <w:sz w:val="30"/>
        </w:rPr>
        <w:t xml:space="preserve"> </w:t>
      </w:r>
      <w:r>
        <w:rPr>
          <w:b/>
          <w:spacing w:val="-9"/>
          <w:sz w:val="30"/>
        </w:rPr>
        <w:t>или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возникают</w:t>
      </w:r>
      <w:r>
        <w:rPr>
          <w:b/>
          <w:spacing w:val="-24"/>
          <w:sz w:val="30"/>
        </w:rPr>
        <w:t xml:space="preserve"> </w:t>
      </w:r>
      <w:r>
        <w:rPr>
          <w:b/>
          <w:spacing w:val="-9"/>
          <w:sz w:val="30"/>
        </w:rPr>
        <w:t>редко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стенах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образовательных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организаций.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Однако</w:t>
      </w:r>
      <w:r>
        <w:rPr>
          <w:b/>
          <w:spacing w:val="-19"/>
          <w:sz w:val="30"/>
        </w:rPr>
        <w:t xml:space="preserve"> </w:t>
      </w:r>
      <w:r>
        <w:rPr>
          <w:b/>
          <w:spacing w:val="-8"/>
          <w:sz w:val="30"/>
        </w:rPr>
        <w:t>они</w:t>
      </w:r>
    </w:p>
    <w:p w:rsidR="00E60ABB" w:rsidRDefault="00B20CAE">
      <w:pPr>
        <w:spacing w:line="235" w:lineRule="auto"/>
        <w:ind w:left="791" w:right="574" w:firstLine="1"/>
        <w:jc w:val="center"/>
        <w:rPr>
          <w:b/>
          <w:sz w:val="30"/>
        </w:rPr>
      </w:pPr>
      <w:r>
        <w:rPr>
          <w:b/>
          <w:spacing w:val="-10"/>
          <w:sz w:val="30"/>
        </w:rPr>
        <w:t xml:space="preserve">могут иметь </w:t>
      </w:r>
      <w:r>
        <w:rPr>
          <w:b/>
          <w:spacing w:val="-9"/>
          <w:sz w:val="30"/>
        </w:rPr>
        <w:t>место при выездных/досуговых мероприятиях,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организованных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образовательной</w:t>
      </w:r>
      <w:r>
        <w:rPr>
          <w:b/>
          <w:spacing w:val="-22"/>
          <w:sz w:val="30"/>
        </w:rPr>
        <w:t xml:space="preserve"> </w:t>
      </w:r>
      <w:r>
        <w:rPr>
          <w:b/>
          <w:spacing w:val="-9"/>
          <w:sz w:val="30"/>
        </w:rPr>
        <w:t>организацией,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поэтому</w:t>
      </w:r>
      <w:r>
        <w:rPr>
          <w:b/>
          <w:spacing w:val="-17"/>
          <w:sz w:val="30"/>
        </w:rPr>
        <w:t xml:space="preserve"> </w:t>
      </w:r>
      <w:r>
        <w:rPr>
          <w:b/>
          <w:spacing w:val="-9"/>
          <w:sz w:val="30"/>
        </w:rPr>
        <w:t>и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этих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случаях</w:t>
      </w:r>
      <w:r>
        <w:rPr>
          <w:b/>
          <w:spacing w:val="-72"/>
          <w:sz w:val="30"/>
        </w:rPr>
        <w:t xml:space="preserve"> </w:t>
      </w:r>
      <w:r>
        <w:rPr>
          <w:b/>
          <w:spacing w:val="-10"/>
          <w:sz w:val="30"/>
        </w:rPr>
        <w:t>необходимо</w:t>
      </w:r>
      <w:r>
        <w:rPr>
          <w:b/>
          <w:spacing w:val="-21"/>
          <w:sz w:val="30"/>
        </w:rPr>
        <w:t xml:space="preserve"> </w:t>
      </w:r>
      <w:r>
        <w:rPr>
          <w:b/>
          <w:spacing w:val="-10"/>
          <w:sz w:val="30"/>
        </w:rPr>
        <w:t>обеспечить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безопасность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детей.</w:t>
      </w:r>
    </w:p>
    <w:sectPr w:rsidR="00E60ABB">
      <w:pgSz w:w="11910" w:h="16840"/>
      <w:pgMar w:top="180" w:right="322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7A5"/>
    <w:multiLevelType w:val="hybridMultilevel"/>
    <w:tmpl w:val="1CB475FA"/>
    <w:lvl w:ilvl="0" w:tplc="8A78AC70">
      <w:numFmt w:val="bullet"/>
      <w:lvlText w:val="&gt;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C12863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BA6C6704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5B88E16A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47A4D182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EA68581C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A43C2B90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9E28FCC0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B204E2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1">
    <w:nsid w:val="2AE1321C"/>
    <w:multiLevelType w:val="hybridMultilevel"/>
    <w:tmpl w:val="50681C32"/>
    <w:lvl w:ilvl="0" w:tplc="F630239C">
      <w:numFmt w:val="bullet"/>
      <w:lvlText w:val="•"/>
      <w:lvlJc w:val="left"/>
      <w:pPr>
        <w:ind w:left="472" w:hanging="35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280346C">
      <w:numFmt w:val="bullet"/>
      <w:lvlText w:val="•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A2F63FEA">
      <w:numFmt w:val="bullet"/>
      <w:lvlText w:val="•"/>
      <w:lvlJc w:val="left"/>
      <w:pPr>
        <w:ind w:left="2165" w:hanging="353"/>
      </w:pPr>
      <w:rPr>
        <w:rFonts w:hint="default"/>
        <w:lang w:val="ru-RU" w:eastAsia="en-US" w:bidi="ar-SA"/>
      </w:rPr>
    </w:lvl>
    <w:lvl w:ilvl="3" w:tplc="5B321FB6">
      <w:numFmt w:val="bullet"/>
      <w:lvlText w:val="•"/>
      <w:lvlJc w:val="left"/>
      <w:pPr>
        <w:ind w:left="3250" w:hanging="353"/>
      </w:pPr>
      <w:rPr>
        <w:rFonts w:hint="default"/>
        <w:lang w:val="ru-RU" w:eastAsia="en-US" w:bidi="ar-SA"/>
      </w:rPr>
    </w:lvl>
    <w:lvl w:ilvl="4" w:tplc="DA6CF156">
      <w:numFmt w:val="bullet"/>
      <w:lvlText w:val="•"/>
      <w:lvlJc w:val="left"/>
      <w:pPr>
        <w:ind w:left="4335" w:hanging="353"/>
      </w:pPr>
      <w:rPr>
        <w:rFonts w:hint="default"/>
        <w:lang w:val="ru-RU" w:eastAsia="en-US" w:bidi="ar-SA"/>
      </w:rPr>
    </w:lvl>
    <w:lvl w:ilvl="5" w:tplc="26A62856">
      <w:numFmt w:val="bullet"/>
      <w:lvlText w:val="•"/>
      <w:lvlJc w:val="left"/>
      <w:pPr>
        <w:ind w:left="5420" w:hanging="353"/>
      </w:pPr>
      <w:rPr>
        <w:rFonts w:hint="default"/>
        <w:lang w:val="ru-RU" w:eastAsia="en-US" w:bidi="ar-SA"/>
      </w:rPr>
    </w:lvl>
    <w:lvl w:ilvl="6" w:tplc="DFC87906">
      <w:numFmt w:val="bullet"/>
      <w:lvlText w:val="•"/>
      <w:lvlJc w:val="left"/>
      <w:pPr>
        <w:ind w:left="6505" w:hanging="353"/>
      </w:pPr>
      <w:rPr>
        <w:rFonts w:hint="default"/>
        <w:lang w:val="ru-RU" w:eastAsia="en-US" w:bidi="ar-SA"/>
      </w:rPr>
    </w:lvl>
    <w:lvl w:ilvl="7" w:tplc="494A1130">
      <w:numFmt w:val="bullet"/>
      <w:lvlText w:val="•"/>
      <w:lvlJc w:val="left"/>
      <w:pPr>
        <w:ind w:left="7590" w:hanging="353"/>
      </w:pPr>
      <w:rPr>
        <w:rFonts w:hint="default"/>
        <w:lang w:val="ru-RU" w:eastAsia="en-US" w:bidi="ar-SA"/>
      </w:rPr>
    </w:lvl>
    <w:lvl w:ilvl="8" w:tplc="E398F374">
      <w:numFmt w:val="bullet"/>
      <w:lvlText w:val="•"/>
      <w:lvlJc w:val="left"/>
      <w:pPr>
        <w:ind w:left="8676" w:hanging="353"/>
      </w:pPr>
      <w:rPr>
        <w:rFonts w:hint="default"/>
        <w:lang w:val="ru-RU" w:eastAsia="en-US" w:bidi="ar-SA"/>
      </w:rPr>
    </w:lvl>
  </w:abstractNum>
  <w:abstractNum w:abstractNumId="2">
    <w:nsid w:val="2F2719B1"/>
    <w:multiLevelType w:val="hybridMultilevel"/>
    <w:tmpl w:val="C4DCB20A"/>
    <w:lvl w:ilvl="0" w:tplc="9D9E2BEC">
      <w:numFmt w:val="bullet"/>
      <w:lvlText w:val="•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586880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0A0A802C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B2C246B0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377277AC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9DD46BB4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4C641B08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47A4B19A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030A9B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3">
    <w:nsid w:val="3CA41F65"/>
    <w:multiLevelType w:val="hybridMultilevel"/>
    <w:tmpl w:val="5B0A13C6"/>
    <w:lvl w:ilvl="0" w:tplc="0C32335A">
      <w:numFmt w:val="bullet"/>
      <w:lvlText w:val="&gt;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21A1532">
      <w:numFmt w:val="bullet"/>
      <w:lvlText w:val="•"/>
      <w:lvlJc w:val="left"/>
      <w:pPr>
        <w:ind w:left="2056" w:hanging="353"/>
      </w:pPr>
      <w:rPr>
        <w:rFonts w:hint="default"/>
        <w:lang w:val="ru-RU" w:eastAsia="en-US" w:bidi="ar-SA"/>
      </w:rPr>
    </w:lvl>
    <w:lvl w:ilvl="2" w:tplc="82DE272C">
      <w:numFmt w:val="bullet"/>
      <w:lvlText w:val="•"/>
      <w:lvlJc w:val="left"/>
      <w:pPr>
        <w:ind w:left="3033" w:hanging="353"/>
      </w:pPr>
      <w:rPr>
        <w:rFonts w:hint="default"/>
        <w:lang w:val="ru-RU" w:eastAsia="en-US" w:bidi="ar-SA"/>
      </w:rPr>
    </w:lvl>
    <w:lvl w:ilvl="3" w:tplc="34DC5286">
      <w:numFmt w:val="bullet"/>
      <w:lvlText w:val="•"/>
      <w:lvlJc w:val="left"/>
      <w:pPr>
        <w:ind w:left="4009" w:hanging="353"/>
      </w:pPr>
      <w:rPr>
        <w:rFonts w:hint="default"/>
        <w:lang w:val="ru-RU" w:eastAsia="en-US" w:bidi="ar-SA"/>
      </w:rPr>
    </w:lvl>
    <w:lvl w:ilvl="4" w:tplc="4A3A09DC">
      <w:numFmt w:val="bullet"/>
      <w:lvlText w:val="•"/>
      <w:lvlJc w:val="left"/>
      <w:pPr>
        <w:ind w:left="4986" w:hanging="353"/>
      </w:pPr>
      <w:rPr>
        <w:rFonts w:hint="default"/>
        <w:lang w:val="ru-RU" w:eastAsia="en-US" w:bidi="ar-SA"/>
      </w:rPr>
    </w:lvl>
    <w:lvl w:ilvl="5" w:tplc="9946BC74">
      <w:numFmt w:val="bullet"/>
      <w:lvlText w:val="•"/>
      <w:lvlJc w:val="left"/>
      <w:pPr>
        <w:ind w:left="5963" w:hanging="353"/>
      </w:pPr>
      <w:rPr>
        <w:rFonts w:hint="default"/>
        <w:lang w:val="ru-RU" w:eastAsia="en-US" w:bidi="ar-SA"/>
      </w:rPr>
    </w:lvl>
    <w:lvl w:ilvl="6" w:tplc="3D00AF78">
      <w:numFmt w:val="bullet"/>
      <w:lvlText w:val="•"/>
      <w:lvlJc w:val="left"/>
      <w:pPr>
        <w:ind w:left="6939" w:hanging="353"/>
      </w:pPr>
      <w:rPr>
        <w:rFonts w:hint="default"/>
        <w:lang w:val="ru-RU" w:eastAsia="en-US" w:bidi="ar-SA"/>
      </w:rPr>
    </w:lvl>
    <w:lvl w:ilvl="7" w:tplc="1CB24DA0">
      <w:numFmt w:val="bullet"/>
      <w:lvlText w:val="•"/>
      <w:lvlJc w:val="left"/>
      <w:pPr>
        <w:ind w:left="7916" w:hanging="353"/>
      </w:pPr>
      <w:rPr>
        <w:rFonts w:hint="default"/>
        <w:lang w:val="ru-RU" w:eastAsia="en-US" w:bidi="ar-SA"/>
      </w:rPr>
    </w:lvl>
    <w:lvl w:ilvl="8" w:tplc="5FE2F902">
      <w:numFmt w:val="bullet"/>
      <w:lvlText w:val="•"/>
      <w:lvlJc w:val="left"/>
      <w:pPr>
        <w:ind w:left="8893" w:hanging="3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BB"/>
    <w:rsid w:val="004959E0"/>
    <w:rsid w:val="006238BC"/>
    <w:rsid w:val="006D6BB6"/>
    <w:rsid w:val="00B20CAE"/>
    <w:rsid w:val="00E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MZRB01</dc:creator>
  <cp:lastModifiedBy>User</cp:lastModifiedBy>
  <cp:revision>2</cp:revision>
  <dcterms:created xsi:type="dcterms:W3CDTF">2023-09-25T04:57:00Z</dcterms:created>
  <dcterms:modified xsi:type="dcterms:W3CDTF">2023-09-25T04:57:00Z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PDFsharp 1.50.4000-gdi (www.PdfSharpCore.com)</vt:lpwstr>
  </property>
  <property fmtid="{D5CDD505-2E9C-101B-9397-08002B2CF9AE}" pid="4" name="LastSaved">
    <vt:filetime>2023-08-28T00:00:00Z</vt:filetime>
  </property>
</Properties>
</file>