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10" w:rsidRPr="002E7749" w:rsidRDefault="00773710" w:rsidP="00773710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E7749">
        <w:rPr>
          <w:b/>
        </w:rPr>
        <w:t>Аппликация:</w:t>
      </w:r>
      <w:r w:rsidRPr="002E7749">
        <w:rPr>
          <w:rStyle w:val="c10"/>
          <w:b/>
          <w:bCs/>
          <w:color w:val="000000"/>
        </w:rPr>
        <w:t xml:space="preserve"> </w:t>
      </w:r>
      <w:r w:rsidRPr="002E7749">
        <w:rPr>
          <w:b/>
          <w:bCs/>
          <w:color w:val="000000"/>
        </w:rPr>
        <w:t>«Открытка для папы «Рубашка с галстуком»</w:t>
      </w:r>
    </w:p>
    <w:p w:rsidR="00773710" w:rsidRPr="002E7749" w:rsidRDefault="00773710" w:rsidP="00773710">
      <w:pPr>
        <w:shd w:val="clear" w:color="auto" w:fill="FFFFFF"/>
        <w:tabs>
          <w:tab w:val="left" w:pos="238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творческие способности детей старшего дошкольного возраста; создать условия для проявления детского творчества, инициативы, самостоятельности, воспитывать любовь и уважение к взрослым, чувство патриотизма.</w:t>
      </w:r>
    </w:p>
    <w:p w:rsidR="00773710" w:rsidRPr="002E7749" w:rsidRDefault="00773710" w:rsidP="00773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мы сегодня вновь находимся в нашей творческой мастерской. Давайте попробуем угадать, чем мы сегодня будем заниматься? Предлагаю вам послушать стихотворение: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стихотворения «Старший брат» Т. </w:t>
      </w:r>
      <w:proofErr w:type="spellStart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Агибаловой</w:t>
      </w:r>
      <w:proofErr w:type="spellEnd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секрету старший брат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сказать решил: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прошлом папа наш — солдат,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Родине служил,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Просыпался на заре,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Чистил автомат,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 на всей земле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для всех ребят».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почти не удивлен,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подозревал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давно считал, что он —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Бывший генерал.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 третьего решил,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в шесть утра,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Прокричу от всей души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Громкое ура!»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задаёт вопросы детям: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про что это стихотворение?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 празднике 23 февраля!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 Да, ребята, 23 февраля мы все будем отмечать праздник - День защитника Отечества. А кто такие защитники Отечества?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Солдаты, которые защищают Отечество.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что такое Отечество?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 Родина.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защитники Отечества – это воины, то есть солдаты, которые защищают нашу Родину от врагов. А еще Родина значит «родная», как папа и мама. Родина - место, где мы родились, страна в которой мы живем. Много пословиц и поговорок сложил русский народ о Родине: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земли краше, чем Родина наша!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Одна у человека мать - одна Родина!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Всё может родная земля - может накормить своим хлебом, напоить из своих родников, удивить своей красотой, но не может себя защитить.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кто может защитить Россию?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Армия.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Да. В армии есть различные рода войск, и она должна защитить нашу страну и в воздухе, и на море, и на суше. Назовите рода войск, которые вы знаете.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 армии служат солдаты, летчики, моряки, танкисты, пограничники….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Мы с вами много беседовали о ваших папах и дедушках, которые служили в родной армии, я очень рада, что вы так много знаете о своих близких. Какими они были солдатами?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Дети: </w:t>
      </w:r>
      <w:proofErr w:type="gramStart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Ловкими, сильными, смелыми, отважными, внимательными, решительными, настойчивыми в преодолении препятствий, хорошими товарищами, физически развитыми, умеющими управлять сложной техникой.</w:t>
      </w:r>
      <w:proofErr w:type="gramEnd"/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Возможно, не у всех ребят папы служили в армии, но и они тоже являются защитниками нашей Родины. И если случится беда, они обязательно встанут на защиту своих детей, жен, отцов и матерей. Наши мальчики, когда подрастут тоже пойдут служить в армию, но для того, чтобы стать настоящими солдатами и защитниками, они должны многому научиться.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вы хотите быть похожими на своих пап и дедушек?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Давайте сейчас мы с вами вместе выйдем на середину группы, встанем в круг и вспомним игру про папу.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proofErr w:type="spellStart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Самый</w:t>
      </w:r>
      <w:proofErr w:type="gramEnd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лучший» </w:t>
      </w: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(координация слов с движением):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«Может он в футбол играть («</w:t>
      </w:r>
      <w:proofErr w:type="gramStart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Пинают</w:t>
      </w:r>
      <w:proofErr w:type="gramEnd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ногой мяч)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книжку мне читать, (Складывают руки, как книжку)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суп мне разогреть (Сжимают и разжимают пальцы)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мультик посмотреть. (Прыгают на месте)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поиграть он в шашки, (Делают повороты туловищем)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может вымыть чашки (Делают движения, напоминающие мытьё посуды)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прокатить меня (Скачут по кругу, как лошадки)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быстрого коня.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рыбу он ловить («Ловят» рыбу)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на кухне починить (Хлопают в ладоши)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всегда герой - (Маршируют по кругу)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лучший папа мой!»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Показ образца открытки. Объяснение этапов работы.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галстука: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а знаете ли вы что это такое? 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Галстук!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зачем мужчины носят галстуки?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Чтобы выглядеть красиво, нарядно, солидно.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 каких случаях мужчины одевают галстуки?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работу, на праздник, в театр.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а какие бывают галстуки?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красивые, разноцветные, с узорами.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 детьми рассматривают иллюстрации на тему «Разнообразие видов галстуков» (их цвет, форму и орнаменты).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Сегодня я предлагаю вам сделать подарок для своих близких мужчин, пап, дедушек, старших братьев, </w:t>
      </w:r>
      <w:proofErr w:type="gramStart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открытку</w:t>
      </w:r>
      <w:proofErr w:type="gramEnd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которую мы назовем: «Поздравительная открытка ко Дню защитника Отечества «Рубашка с галстуком».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какие открытки можно сделать для наших близких мужчин.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образцы открыток, объясняет последовательность этапов работы. Разъясняет детям об их возможности выбрать цвет листа для конструирования рубашки, а также при желании самостоятельно дополнить и разнообразить композицию открытки с помощью украшений и рисунков.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 внимание детей к правилам работы в творческой мастерской (техника безопасности при работе с ножницами, с клеем, правила поведения на занятии).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Пальчиковая разминка (</w:t>
      </w:r>
      <w:proofErr w:type="spellStart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</w:t>
      </w:r>
      <w:proofErr w:type="spellEnd"/>
      <w:r w:rsidRPr="002E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Перед началом нашей работы мы с вами подготовим наши пальчики: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эти – все бойцы,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Удалые молодцы.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больших и крепких малых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солдат в боях удалых.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гвардейца-храбреца,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сметливых молодца,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героя безымянных,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 работе очень </w:t>
      </w:r>
      <w:proofErr w:type="gramStart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рьяных</w:t>
      </w:r>
      <w:proofErr w:type="gramEnd"/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мизинца-коротышки,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славные мальчишки!</w:t>
      </w:r>
    </w:p>
    <w:p w:rsidR="00773710" w:rsidRPr="002E7749" w:rsidRDefault="00773710" w:rsidP="0077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теперь мы готовы приступить к работе!</w:t>
      </w:r>
    </w:p>
    <w:p w:rsidR="005F0F6F" w:rsidRDefault="005F0F6F"/>
    <w:p w:rsidR="00773710" w:rsidRDefault="00773710"/>
    <w:p w:rsidR="00773710" w:rsidRDefault="00773710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20220224_12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24_12335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710" w:rsidSect="005F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02F"/>
    <w:rsid w:val="005F0F6F"/>
    <w:rsid w:val="00773710"/>
    <w:rsid w:val="00E8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7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3710"/>
  </w:style>
  <w:style w:type="paragraph" w:styleId="a3">
    <w:name w:val="Balloon Text"/>
    <w:basedOn w:val="a"/>
    <w:link w:val="a4"/>
    <w:uiPriority w:val="99"/>
    <w:semiHidden/>
    <w:unhideWhenUsed/>
    <w:rsid w:val="0077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2022-02-24T05:30:00Z</dcterms:created>
  <dcterms:modified xsi:type="dcterms:W3CDTF">2022-02-24T05:30:00Z</dcterms:modified>
</cp:coreProperties>
</file>