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B4" w:rsidRPr="002E5466" w:rsidRDefault="00AB64B4" w:rsidP="00E62B50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E5466">
        <w:rPr>
          <w:rStyle w:val="c5"/>
          <w:b/>
          <w:color w:val="000000"/>
          <w:sz w:val="28"/>
          <w:szCs w:val="28"/>
        </w:rPr>
        <w:t>Конспект</w:t>
      </w:r>
    </w:p>
    <w:p w:rsidR="00E11419" w:rsidRDefault="00AB64B4" w:rsidP="00E62B5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28"/>
          <w:szCs w:val="28"/>
        </w:rPr>
      </w:pPr>
      <w:r w:rsidRPr="002E5466">
        <w:rPr>
          <w:rStyle w:val="c5"/>
          <w:b/>
          <w:color w:val="000000"/>
          <w:sz w:val="28"/>
          <w:szCs w:val="28"/>
        </w:rPr>
        <w:t xml:space="preserve">проведения строительно-конструктивной игры </w:t>
      </w:r>
    </w:p>
    <w:p w:rsidR="00AB64B4" w:rsidRPr="002E5466" w:rsidRDefault="00AB64B4" w:rsidP="00E62B5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2E5466">
        <w:rPr>
          <w:rStyle w:val="c5"/>
          <w:b/>
          <w:color w:val="000000"/>
          <w:sz w:val="28"/>
          <w:szCs w:val="28"/>
        </w:rPr>
        <w:t>Машина для зайчика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Вид:</w:t>
      </w:r>
      <w:r>
        <w:rPr>
          <w:rStyle w:val="c2"/>
          <w:color w:val="000000"/>
          <w:sz w:val="28"/>
          <w:szCs w:val="28"/>
        </w:rPr>
        <w:t> Строительно-конструктивная игра «Машина для Зайчика»</w:t>
      </w:r>
    </w:p>
    <w:p w:rsidR="002E5466" w:rsidRDefault="002E5466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5466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Цели:</w:t>
      </w:r>
      <w:r>
        <w:rPr>
          <w:rStyle w:val="c2"/>
          <w:color w:val="000000"/>
          <w:sz w:val="28"/>
          <w:szCs w:val="28"/>
        </w:rPr>
        <w:t> </w:t>
      </w:r>
    </w:p>
    <w:p w:rsidR="002E5466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1)Закреплять умение сооружать элементарные постройки по образцу. Учить конструировать машину, передавая строение; использовать ранее полученные конструктивные умения (накладывание, приставление, прикладывание).</w:t>
      </w:r>
    </w:p>
    <w:p w:rsidR="002E5466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2) Формировать умение обыгрывать постройку. 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3)Воспитывать желание помочь игровому персонажу. Учить детей сочувствовать, сопереживать другим.  </w:t>
      </w:r>
    </w:p>
    <w:p w:rsidR="002E5466" w:rsidRDefault="002E5466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2"/>
          <w:color w:val="000000"/>
          <w:sz w:val="28"/>
          <w:szCs w:val="28"/>
        </w:rPr>
        <w:t> персонаж Зайчик, деревянный конструктор по количеству детей, мягкие модули, грузовик.</w:t>
      </w:r>
    </w:p>
    <w:p w:rsidR="002E5466" w:rsidRDefault="002E5466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Ход игры</w:t>
      </w:r>
      <w:r>
        <w:rPr>
          <w:rStyle w:val="c2"/>
          <w:color w:val="000000"/>
          <w:sz w:val="28"/>
          <w:szCs w:val="28"/>
        </w:rPr>
        <w:t>: Дети вместе с воспитателем входят в группу. Там их встречает заплаканный зайчик, рядом лежат сложенные в кучу мягкие модули. Воспитатель: «Ребята смотрите, а у нас гость. Только он, почему то плачет, давайте поздороваемся с зайчиком и спросим, что с ним случилось. Дети здороваются с зайчиком и интересуются, почему он плачет.</w:t>
      </w:r>
    </w:p>
    <w:p w:rsidR="002E5466" w:rsidRDefault="002E5466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Зайчик:</w:t>
      </w:r>
      <w:r>
        <w:rPr>
          <w:rStyle w:val="c2"/>
          <w:color w:val="000000"/>
          <w:sz w:val="28"/>
          <w:szCs w:val="28"/>
        </w:rPr>
        <w:t> Ехал в гости к вам, друзья, на своей машине я. Прокатиться мишка попросил, и машину вмиг он раздавил. Что мне делать? Как мне быть?</w:t>
      </w:r>
    </w:p>
    <w:p w:rsidR="002E5466" w:rsidRDefault="002E5466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E5466" w:rsidRPr="002E5466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Хватит, зайка, слезы лить! Машину попробуем мы починить. Ты с ребятами садись, и  ремонтировать учись. Предлагаю детям сесть за стол и построить машину из деревянного конструктора.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Ребята, вспомните, из каких частей состоит грузовая машина (показывает картинку машины). Дети с помощью воспитателя называют части машины и их назначение.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2"/>
          <w:color w:val="000000"/>
          <w:sz w:val="28"/>
          <w:szCs w:val="28"/>
        </w:rPr>
        <w:t>: А теперь ребята внимательно смотрите, как я буду строить машину из деревянного конструктора. Я беру брусок, кладу его. Затем беру кубик и кирпичик, ставлю их на брусок, прикладываю друг другу. Получились кабина и кузов машины. Теперь беру круги и прикладываю сбоку бруска, получились колеса. Теперь можете сами попробовать сделать машину. Дети строят самостоятельно машины, воспитатель помогает при затруднении, хвалит тех, кто построил.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u w:val="single"/>
        </w:rPr>
        <w:t>Воспитатель:</w:t>
      </w:r>
      <w:r>
        <w:rPr>
          <w:rStyle w:val="c2"/>
          <w:color w:val="000000"/>
          <w:sz w:val="28"/>
          <w:szCs w:val="28"/>
        </w:rPr>
        <w:t> Какие вы молодцы. Предлагаю отдохнуть и с зайчиком поиграть.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Зайки серые сидят (присели.), ушки длинные торчат. (Показываем руками ушки.)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Вот наши ушки, вот наши ушки; ушки на макушке.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Вот бежит лисичка, (Бег на месте.) Хитрая сестричка.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Прячьтесь, прячьтесь, (Присели.) Зайки-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попрыгайки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По лесной полянке разбежались зайки. (Прыжки на месте.)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Вот такие зайки, Зайки-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попрыгайки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2"/>
          <w:color w:val="000000"/>
          <w:sz w:val="28"/>
          <w:szCs w:val="28"/>
        </w:rPr>
        <w:t>: Ну, что ребята теперь можно починить машину зайчика. Сначала построим кабину, потом построим кузов, присоединим колеса. Дети с помощью воспитателя и зайчика строят машину из мягкого конструктора.</w:t>
      </w:r>
    </w:p>
    <w:p w:rsidR="00AB64B4" w:rsidRDefault="00AB64B4" w:rsidP="00AB64B4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Зайчик: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Кто, ребята, не боится? Приглашаю покатиться! Садятся в машину, зайка за рулём, катятся под музыку. Зайчик: Спасибо, ребята! За то, что вы помогли мне починить машину, я подарю вам подарки (раздает подарки). До свидания!</w:t>
      </w:r>
    </w:p>
    <w:p w:rsidR="00A56EBD" w:rsidRDefault="00A56EBD" w:rsidP="00AB64B4">
      <w:pPr>
        <w:jc w:val="both"/>
      </w:pPr>
    </w:p>
    <w:sectPr w:rsidR="00A56EBD" w:rsidSect="00A5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4B4"/>
    <w:rsid w:val="002E5466"/>
    <w:rsid w:val="003A32D2"/>
    <w:rsid w:val="00A56EBD"/>
    <w:rsid w:val="00AB64B4"/>
    <w:rsid w:val="00C5141B"/>
    <w:rsid w:val="00E11419"/>
    <w:rsid w:val="00E6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CC12"/>
  <w15:docId w15:val="{0833C2F5-8EF2-44E8-A953-03CBB34A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B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64B4"/>
  </w:style>
  <w:style w:type="paragraph" w:customStyle="1" w:styleId="c6">
    <w:name w:val="c6"/>
    <w:basedOn w:val="a"/>
    <w:rsid w:val="00AB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64B4"/>
  </w:style>
  <w:style w:type="character" w:customStyle="1" w:styleId="c2">
    <w:name w:val="c2"/>
    <w:basedOn w:val="a0"/>
    <w:rsid w:val="00AB64B4"/>
  </w:style>
  <w:style w:type="character" w:customStyle="1" w:styleId="apple-converted-space">
    <w:name w:val="apple-converted-space"/>
    <w:basedOn w:val="a0"/>
    <w:rsid w:val="00AB64B4"/>
  </w:style>
  <w:style w:type="character" w:customStyle="1" w:styleId="c0">
    <w:name w:val="c0"/>
    <w:basedOn w:val="a0"/>
    <w:rsid w:val="00AB64B4"/>
  </w:style>
  <w:style w:type="character" w:customStyle="1" w:styleId="c1">
    <w:name w:val="c1"/>
    <w:basedOn w:val="a0"/>
    <w:rsid w:val="00AB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2315</Characters>
  <Application>Microsoft Office Word</Application>
  <DocSecurity>0</DocSecurity>
  <Lines>19</Lines>
  <Paragraphs>5</Paragraphs>
  <ScaleCrop>false</ScaleCrop>
  <Company>Krokoz™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Владелец</cp:lastModifiedBy>
  <cp:revision>5</cp:revision>
  <dcterms:created xsi:type="dcterms:W3CDTF">2016-12-02T14:20:00Z</dcterms:created>
  <dcterms:modified xsi:type="dcterms:W3CDTF">2019-02-06T06:19:00Z</dcterms:modified>
</cp:coreProperties>
</file>