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F23C2" w14:textId="77777777" w:rsidR="001F12EB" w:rsidRPr="001B59F1" w:rsidRDefault="001F12EB" w:rsidP="001F12E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B59F1">
        <w:rPr>
          <w:rFonts w:ascii="Times New Roman" w:hAnsi="Times New Roman" w:cs="Times New Roman"/>
          <w:b/>
          <w:sz w:val="18"/>
          <w:szCs w:val="18"/>
        </w:rPr>
        <w:t>Администрация г. Улан-Удэ</w:t>
      </w:r>
    </w:p>
    <w:p w14:paraId="22EBB886" w14:textId="77777777" w:rsidR="001F12EB" w:rsidRPr="001B59F1" w:rsidRDefault="001F12EB" w:rsidP="001F12E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B59F1">
        <w:rPr>
          <w:rFonts w:ascii="Times New Roman" w:hAnsi="Times New Roman" w:cs="Times New Roman"/>
          <w:b/>
          <w:sz w:val="18"/>
          <w:szCs w:val="18"/>
        </w:rPr>
        <w:t>МУ «Комитет по образованию Администрации г. Улан-Удэ»</w:t>
      </w:r>
    </w:p>
    <w:p w14:paraId="4812A7A6" w14:textId="77777777" w:rsidR="001F12EB" w:rsidRPr="001B59F1" w:rsidRDefault="001F12EB" w:rsidP="001F12E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B59F1">
        <w:rPr>
          <w:rFonts w:ascii="Times New Roman" w:hAnsi="Times New Roman" w:cs="Times New Roman"/>
          <w:b/>
          <w:sz w:val="18"/>
          <w:szCs w:val="18"/>
        </w:rPr>
        <w:t>МУНИЦИПАЛЬНОЕ БЮДЖЕТНОЕ ДОШКОЛЬНОЕ ОБРАЗОВАТЕЛЬНОЕ УЧРЕЖДЕНИЕ ДЕТСКИЙ САД № 84 «СНЕГУРОЧКА» КОМБИНИРОВАННОГО ВИДА Г.УЛАН-УДЭ</w:t>
      </w:r>
    </w:p>
    <w:p w14:paraId="0EB66346" w14:textId="77777777" w:rsidR="001F12EB" w:rsidRPr="001B59F1" w:rsidRDefault="001F12EB" w:rsidP="001F12E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B59F1">
        <w:rPr>
          <w:rFonts w:ascii="Times New Roman" w:hAnsi="Times New Roman" w:cs="Times New Roman"/>
          <w:b/>
          <w:sz w:val="18"/>
          <w:szCs w:val="18"/>
        </w:rPr>
        <w:t>1 корпус: 670047, г. Улан-Удэ, ул. Орловская, 35-а, телефон 8(3012)23-18-58, 8(3012)23-15-81</w:t>
      </w:r>
    </w:p>
    <w:p w14:paraId="060B315A" w14:textId="77777777" w:rsidR="001F12EB" w:rsidRPr="001B59F1" w:rsidRDefault="001F12EB" w:rsidP="001F12E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B59F1">
        <w:rPr>
          <w:rFonts w:ascii="Times New Roman" w:hAnsi="Times New Roman" w:cs="Times New Roman"/>
          <w:b/>
          <w:sz w:val="18"/>
          <w:szCs w:val="18"/>
        </w:rPr>
        <w:t>2 корпус:670011, г. Улан-Удэ, МКР 142, здание 5 телефон: 8(3012)37-84-45, 8(3012)37-84-05</w:t>
      </w:r>
    </w:p>
    <w:p w14:paraId="7670F0A8" w14:textId="77777777" w:rsidR="001F12EB" w:rsidRPr="001B59F1" w:rsidRDefault="001F12EB" w:rsidP="001F12E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B59F1">
        <w:rPr>
          <w:rFonts w:ascii="Times New Roman" w:hAnsi="Times New Roman" w:cs="Times New Roman"/>
          <w:b/>
          <w:sz w:val="18"/>
          <w:szCs w:val="18"/>
        </w:rPr>
        <w:t>ОГРН 1020300978972, ИНН 0323099702, КПП 032301001, БИК 048142001, ОКАТО 81401368000</w:t>
      </w:r>
    </w:p>
    <w:p w14:paraId="65CD4840" w14:textId="77777777" w:rsidR="001F12EB" w:rsidRDefault="001F12EB" w:rsidP="001F12EB">
      <w:pPr>
        <w:tabs>
          <w:tab w:val="center" w:pos="6717"/>
          <w:tab w:val="left" w:pos="9146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B59F1">
        <w:rPr>
          <w:rFonts w:ascii="Times New Roman" w:hAnsi="Times New Roman" w:cs="Times New Roman"/>
          <w:b/>
          <w:sz w:val="18"/>
          <w:szCs w:val="18"/>
        </w:rPr>
        <w:t xml:space="preserve">электронный адрес: </w:t>
      </w:r>
      <w:hyperlink r:id="rId5" w:history="1">
        <w:r w:rsidRPr="001B59F1">
          <w:rPr>
            <w:rStyle w:val="ac"/>
            <w:rFonts w:ascii="Times New Roman" w:hAnsi="Times New Roman" w:cs="Times New Roman"/>
            <w:b/>
            <w:sz w:val="18"/>
            <w:szCs w:val="18"/>
            <w:lang w:val="en-US"/>
          </w:rPr>
          <w:t>ds</w:t>
        </w:r>
        <w:r w:rsidRPr="001B59F1">
          <w:rPr>
            <w:rStyle w:val="ac"/>
            <w:rFonts w:ascii="Times New Roman" w:hAnsi="Times New Roman" w:cs="Times New Roman"/>
            <w:b/>
            <w:sz w:val="18"/>
            <w:szCs w:val="18"/>
          </w:rPr>
          <w:t>_84@</w:t>
        </w:r>
        <w:proofErr w:type="spellStart"/>
        <w:r w:rsidRPr="001B59F1">
          <w:rPr>
            <w:rStyle w:val="ac"/>
            <w:rFonts w:ascii="Times New Roman" w:hAnsi="Times New Roman" w:cs="Times New Roman"/>
            <w:b/>
            <w:sz w:val="18"/>
            <w:szCs w:val="18"/>
            <w:lang w:val="en-US"/>
          </w:rPr>
          <w:t>govrb</w:t>
        </w:r>
        <w:proofErr w:type="spellEnd"/>
        <w:r w:rsidRPr="001B59F1">
          <w:rPr>
            <w:rStyle w:val="ac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1B59F1">
          <w:rPr>
            <w:rStyle w:val="ac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14:paraId="0F59BCC2" w14:textId="77777777" w:rsidR="001F12EB" w:rsidRDefault="001F12EB" w:rsidP="001F12EB"/>
    <w:p w14:paraId="706CFCFB" w14:textId="00AB1B79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3F499EE3" w14:textId="06615192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5E830A94" w14:textId="6439C6FA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17933E4A" w14:textId="06C94BB8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736A731C" w14:textId="55CEEBE3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004346F7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40"/>
          <w:szCs w:val="40"/>
          <w:lang w:eastAsia="ru-RU"/>
          <w14:ligatures w14:val="none"/>
        </w:rPr>
      </w:pPr>
    </w:p>
    <w:p w14:paraId="7483CE4F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40"/>
          <w:szCs w:val="40"/>
          <w:lang w:eastAsia="ru-RU"/>
          <w14:ligatures w14:val="none"/>
        </w:rPr>
      </w:pPr>
    </w:p>
    <w:p w14:paraId="7E3C40E6" w14:textId="23F63266" w:rsidR="001F12EB" w:rsidRP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40"/>
          <w:szCs w:val="40"/>
          <w:lang w:eastAsia="ru-RU"/>
          <w14:ligatures w14:val="none"/>
        </w:rPr>
      </w:pPr>
      <w:r w:rsidRPr="001F12EB">
        <w:rPr>
          <w:rFonts w:ascii="Times New Roman" w:eastAsia="Times New Roman" w:hAnsi="Times New Roman" w:cs="Times New Roman"/>
          <w:b/>
          <w:bCs/>
          <w:color w:val="333333"/>
          <w:kern w:val="0"/>
          <w:sz w:val="40"/>
          <w:szCs w:val="40"/>
          <w:lang w:eastAsia="ru-RU"/>
          <w14:ligatures w14:val="none"/>
        </w:rPr>
        <w:t>Проект на тему: «</w:t>
      </w:r>
      <w:r w:rsidR="00B850EE" w:rsidRPr="00B850EE">
        <w:rPr>
          <w:rStyle w:val="markdown-word"/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Путешествие в страну правильной речи и добрых эмоций</w:t>
      </w:r>
      <w:r w:rsidRPr="001F12EB">
        <w:rPr>
          <w:rFonts w:ascii="Times New Roman" w:eastAsia="Times New Roman" w:hAnsi="Times New Roman" w:cs="Times New Roman"/>
          <w:b/>
          <w:bCs/>
          <w:color w:val="333333"/>
          <w:kern w:val="0"/>
          <w:sz w:val="40"/>
          <w:szCs w:val="40"/>
          <w:lang w:eastAsia="ru-RU"/>
          <w14:ligatures w14:val="none"/>
        </w:rPr>
        <w:t>»</w:t>
      </w:r>
    </w:p>
    <w:p w14:paraId="400B8578" w14:textId="350AFFE4" w:rsidR="001F12EB" w:rsidRDefault="00117690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Для детей </w:t>
      </w:r>
      <w:r w:rsidR="00B850E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старшей группы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0F0E57C8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237A73CA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6BD5B35F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7C21F26F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6DB828D1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7F0CF176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21C0EACD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7348C473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6913C0EC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1B645B85" w14:textId="77777777" w:rsidR="001F12EB" w:rsidRDefault="001F12EB" w:rsidP="001F12EB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7A1DE80B" w14:textId="1A4791CE" w:rsidR="001F12EB" w:rsidRDefault="00117690" w:rsidP="001F12EB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Составил</w:t>
      </w:r>
      <w:r w:rsidR="00B850E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="00241DC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учитель</w:t>
      </w:r>
      <w:proofErr w:type="gramEnd"/>
      <w:r w:rsidR="00241DC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-логопед</w:t>
      </w:r>
      <w:r w:rsidR="001F12E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: Тимкина </w:t>
      </w:r>
      <w:proofErr w:type="spellStart"/>
      <w:r w:rsidR="001F12E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Я</w:t>
      </w:r>
      <w:r w:rsidR="00390A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снина</w:t>
      </w:r>
      <w:proofErr w:type="spellEnd"/>
      <w:r w:rsidR="00390A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="001F12E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Б</w:t>
      </w:r>
      <w:r w:rsidR="00390A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орисовна</w:t>
      </w:r>
    </w:p>
    <w:p w14:paraId="2C8F692A" w14:textId="1D2F8343" w:rsidR="002611BC" w:rsidRPr="001F12EB" w:rsidRDefault="002611BC" w:rsidP="001F12EB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Психолог</w:t>
      </w:r>
      <w:r w:rsidR="00263A7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Иванова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Дарья Николаевна</w:t>
      </w:r>
    </w:p>
    <w:p w14:paraId="29CB0C7B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435A3E2D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1BED39ED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3AE2982E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4B2AED59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5D3647BE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5B28421F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3170CB29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6947668F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46490DD8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Улан-Удэ </w:t>
      </w:r>
    </w:p>
    <w:p w14:paraId="0ABBE790" w14:textId="2BF738C1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2026 г.</w:t>
      </w:r>
    </w:p>
    <w:p w14:paraId="0B8D1475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1809D87D" w14:textId="67F9DA7D" w:rsidR="00D36594" w:rsidRDefault="00D36594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64004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Содержание проекта</w:t>
      </w:r>
    </w:p>
    <w:p w14:paraId="51B70669" w14:textId="77777777" w:rsidR="002D71B1" w:rsidRPr="002D71B1" w:rsidRDefault="002D71B1" w:rsidP="002D71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Участники: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дети старшей группы, учитель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noBreakHyphen/>
        <w:t>логопед, психолог.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br/>
      </w: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Продолжительность: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1 неделя (5 дней).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br/>
      </w: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Цель: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развитие речевых навыков и эмоциональной грамотности у детей старшего дошкольного возраста.</w:t>
      </w:r>
    </w:p>
    <w:p w14:paraId="757DBC57" w14:textId="77777777" w:rsidR="002D71B1" w:rsidRPr="002D71B1" w:rsidRDefault="002D71B1" w:rsidP="002D71B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Задачи</w:t>
      </w:r>
    </w:p>
    <w:p w14:paraId="73AF3968" w14:textId="77777777" w:rsidR="002D71B1" w:rsidRPr="002D71B1" w:rsidRDefault="002D71B1" w:rsidP="002D71B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Речевые:</w:t>
      </w:r>
    </w:p>
    <w:p w14:paraId="243A48E3" w14:textId="77777777" w:rsidR="002D71B1" w:rsidRPr="002D71B1" w:rsidRDefault="002D71B1" w:rsidP="002D71B1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совершенствовать звукопроизношение;</w:t>
      </w:r>
    </w:p>
    <w:p w14:paraId="6B0AFAEA" w14:textId="77777777" w:rsidR="002D71B1" w:rsidRPr="002D71B1" w:rsidRDefault="002D71B1" w:rsidP="002D71B1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обогащать словарный запас;</w:t>
      </w:r>
    </w:p>
    <w:p w14:paraId="1F48C3AB" w14:textId="77777777" w:rsidR="002D71B1" w:rsidRPr="002D71B1" w:rsidRDefault="002D71B1" w:rsidP="002D71B1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развивать связную речь;</w:t>
      </w:r>
    </w:p>
    <w:p w14:paraId="458736E3" w14:textId="77777777" w:rsidR="002D71B1" w:rsidRPr="002D71B1" w:rsidRDefault="002D71B1" w:rsidP="002D71B1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тренировать фонематический слух.</w:t>
      </w:r>
    </w:p>
    <w:p w14:paraId="6F516C0B" w14:textId="77777777" w:rsidR="002D71B1" w:rsidRPr="002D71B1" w:rsidRDefault="002D71B1" w:rsidP="002D71B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Эмоциональные:</w:t>
      </w:r>
    </w:p>
    <w:p w14:paraId="21AACA13" w14:textId="77777777" w:rsidR="002D71B1" w:rsidRPr="002D71B1" w:rsidRDefault="002D71B1" w:rsidP="002D71B1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учить распознавать и называть эмоции;</w:t>
      </w:r>
    </w:p>
    <w:p w14:paraId="3016F9EB" w14:textId="77777777" w:rsidR="002D71B1" w:rsidRPr="002D71B1" w:rsidRDefault="002D71B1" w:rsidP="002D71B1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формировать навыки эмпатии;</w:t>
      </w:r>
    </w:p>
    <w:p w14:paraId="7C7E7CFE" w14:textId="77777777" w:rsidR="002D71B1" w:rsidRPr="002D71B1" w:rsidRDefault="002D71B1" w:rsidP="002D71B1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снижать уровень тревожности;</w:t>
      </w:r>
    </w:p>
    <w:p w14:paraId="1B8E0733" w14:textId="77777777" w:rsidR="002D71B1" w:rsidRPr="002D71B1" w:rsidRDefault="002D71B1" w:rsidP="002D71B1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создавать позитивный настрой в группе.</w:t>
      </w:r>
    </w:p>
    <w:p w14:paraId="32B6EACC" w14:textId="77777777" w:rsidR="002D71B1" w:rsidRPr="002D71B1" w:rsidRDefault="002D71B1" w:rsidP="002D71B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Социальные:</w:t>
      </w:r>
    </w:p>
    <w:p w14:paraId="2E5A6196" w14:textId="77777777" w:rsidR="002D71B1" w:rsidRPr="002D71B1" w:rsidRDefault="002D71B1" w:rsidP="002D71B1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укреплять коммуникативные навыки;</w:t>
      </w:r>
    </w:p>
    <w:p w14:paraId="5C5E8A49" w14:textId="77777777" w:rsidR="002D71B1" w:rsidRPr="002D71B1" w:rsidRDefault="002D71B1" w:rsidP="002D71B1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воспитывать доброжелательное отношение друг к другу.</w:t>
      </w:r>
    </w:p>
    <w:p w14:paraId="31EC07B5" w14:textId="6E51BE54" w:rsidR="002D71B1" w:rsidRPr="002D71B1" w:rsidRDefault="002D71B1" w:rsidP="002D71B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День 1. «Знакомство со Страной правильной речи</w:t>
      </w:r>
      <w:r w:rsidRPr="00807872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 xml:space="preserve"> и добрых эмоций</w:t>
      </w: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»</w:t>
      </w:r>
    </w:p>
    <w:p w14:paraId="46F087E4" w14:textId="2755FA7E" w:rsidR="002D71B1" w:rsidRPr="002D71B1" w:rsidRDefault="002D71B1" w:rsidP="002D71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Вступление.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Логопед и психолог приходят в гости к детям в костюмах путешественников. Они рассказывают о волшебной Стране правильной речи и добрых </w:t>
      </w:r>
      <w:r w:rsidRPr="00807872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   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эмоций, куда сегодня отправятся все вместе.</w:t>
      </w:r>
    </w:p>
    <w:p w14:paraId="149A0734" w14:textId="77777777" w:rsidR="002D71B1" w:rsidRPr="002D71B1" w:rsidRDefault="002D71B1" w:rsidP="002D71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Занятия:</w:t>
      </w:r>
    </w:p>
    <w:p w14:paraId="74131367" w14:textId="77777777" w:rsidR="002D71B1" w:rsidRPr="002D71B1" w:rsidRDefault="002D71B1" w:rsidP="002D71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Игра «Эхо»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(логопед): дети повторяют за логопедом слоги и слова с трудными звуками (ра−ра−ра, </w:t>
      </w:r>
      <w:proofErr w:type="gramStart"/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са−за</w:t>
      </w:r>
      <w:proofErr w:type="gramEnd"/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−са, корабль, сорока).</w:t>
      </w:r>
    </w:p>
    <w:p w14:paraId="1ADC5B7E" w14:textId="77777777" w:rsidR="002D71B1" w:rsidRPr="002D71B1" w:rsidRDefault="002D71B1" w:rsidP="002D71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Упражнение «Угадай эмоцию»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(психолог): психолог показывает карточки с изображениями разных эмоций (радость, грусть, злость, удивление), дети называют их и рассказывают, когда сами так чувствовали.</w:t>
      </w:r>
    </w:p>
    <w:p w14:paraId="49C8ED4F" w14:textId="77777777" w:rsidR="006E2A37" w:rsidRDefault="002D71B1" w:rsidP="006E2A3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Коллективная аппликация «Дерево добрых слов»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: каждый ребёнок наклеивает на общее дерево листочек с написанным (или нарисованным) добрым словом (спасибо, пожалуйста, извини).</w:t>
      </w:r>
    </w:p>
    <w:p w14:paraId="5449D59B" w14:textId="6B2D7406" w:rsidR="002D71B1" w:rsidRPr="006E2A37" w:rsidRDefault="002D71B1" w:rsidP="006E2A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  <w:r w:rsidRPr="006E2A37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День 2. «Звуки и эмоции вокруг нас»</w:t>
      </w:r>
    </w:p>
    <w:p w14:paraId="2F9481E3" w14:textId="77777777" w:rsidR="002D71B1" w:rsidRPr="002D71B1" w:rsidRDefault="002D71B1" w:rsidP="002D71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Вступление.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Путешественники вспоминают, какие звуки они слышали по дороге в Страну правильной речи.</w:t>
      </w:r>
    </w:p>
    <w:p w14:paraId="6F47AE7D" w14:textId="77777777" w:rsidR="002D71B1" w:rsidRPr="002D71B1" w:rsidRDefault="002D71B1" w:rsidP="002D71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lastRenderedPageBreak/>
        <w:t>Занятия:</w:t>
      </w:r>
    </w:p>
    <w:p w14:paraId="2BFDE720" w14:textId="77777777" w:rsidR="002D71B1" w:rsidRPr="002D71B1" w:rsidRDefault="002D71B1" w:rsidP="002D71B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Игра «Поймай звук»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(логопед): логопед произносит разные слова, дети хлопают, когда слышат заданный звук (с в словах сок, нос, лес).</w:t>
      </w:r>
    </w:p>
    <w:p w14:paraId="469877E3" w14:textId="77777777" w:rsidR="002D71B1" w:rsidRPr="002D71B1" w:rsidRDefault="002D71B1" w:rsidP="002D71B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Упражнение «Мимическая зарядка»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(психолог): дети перед зеркалом изображают разные эмоции — радость (улыбнуться широко), грусть (опустить уголки губ), злость (нахмурить брови).</w:t>
      </w:r>
    </w:p>
    <w:p w14:paraId="17AB53CB" w14:textId="77777777" w:rsidR="00390A2E" w:rsidRDefault="002D71B1" w:rsidP="00390A2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Подвижная игра «Весёлые и грустные капельки»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: на полу раскладываются картинки с эмоциями. По команде «Весёлые капельки!» дети бегут к картинкам с радостью, по команде «Грустные капельки!» — к картинкам с грустью</w:t>
      </w:r>
      <w:r w:rsidR="00390A2E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.</w:t>
      </w:r>
    </w:p>
    <w:p w14:paraId="37D7292C" w14:textId="11341F8E" w:rsidR="002D71B1" w:rsidRPr="00390A2E" w:rsidRDefault="002D71B1" w:rsidP="00390A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390A2E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День 3. «Слова-друзья и слова-волшебники»</w:t>
      </w:r>
    </w:p>
    <w:p w14:paraId="5453436B" w14:textId="77777777" w:rsidR="002D71B1" w:rsidRPr="002D71B1" w:rsidRDefault="002D71B1" w:rsidP="002D71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Вступление.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Герои рассказывают, что в Стране правильной речи все слова дружат между собой и помогают людям.</w:t>
      </w:r>
    </w:p>
    <w:p w14:paraId="194E2FD3" w14:textId="77777777" w:rsidR="002D71B1" w:rsidRPr="002D71B1" w:rsidRDefault="002D71B1" w:rsidP="002D71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Занятия:</w:t>
      </w:r>
    </w:p>
    <w:p w14:paraId="678D5DDC" w14:textId="77777777" w:rsidR="002D71B1" w:rsidRPr="002D71B1" w:rsidRDefault="002D71B1" w:rsidP="002D71B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Игра «Подбери слово»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(логопед): логопед называет слово, дети подбирают к нему слова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noBreakHyphen/>
        <w:t>друзья (синонимы): большой — огромный, маленький — крошечный, весёлый — радостный.</w:t>
      </w:r>
    </w:p>
    <w:p w14:paraId="3556A135" w14:textId="77777777" w:rsidR="002D71B1" w:rsidRPr="002D71B1" w:rsidRDefault="002D71B1" w:rsidP="002D71B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Беседа «Волшебные слова»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(психолог): обсуждение, какие слова делают людей счастливее (спасибо, пожалуйста, извини, тымолодец). Игра «Скажи комплимент соседу».</w:t>
      </w:r>
    </w:p>
    <w:p w14:paraId="33971E5D" w14:textId="77777777" w:rsidR="00390A2E" w:rsidRDefault="002D71B1" w:rsidP="00390A2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Творческое задание «Рисуем настроение»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: дети рисуют, какое у них сейчас настроение и что может его улучшить. Затем кратко рассказывают о своих рисунках.</w:t>
      </w:r>
    </w:p>
    <w:p w14:paraId="793A9993" w14:textId="55583286" w:rsidR="002D71B1" w:rsidRPr="00390A2E" w:rsidRDefault="002D71B1" w:rsidP="00390A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390A2E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День 4. «Связная речь и добрые истории»</w:t>
      </w:r>
    </w:p>
    <w:p w14:paraId="58228AD8" w14:textId="77777777" w:rsidR="002D71B1" w:rsidRPr="002D71B1" w:rsidRDefault="002D71B1" w:rsidP="002D71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Вступление.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Путешественники предлагают сочинить историю о приключениях в Стране правильной речи.</w:t>
      </w:r>
    </w:p>
    <w:p w14:paraId="403576C8" w14:textId="77777777" w:rsidR="002D71B1" w:rsidRPr="002D71B1" w:rsidRDefault="002D71B1" w:rsidP="002D71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Занятия:</w:t>
      </w:r>
    </w:p>
    <w:p w14:paraId="5E1AA93A" w14:textId="77777777" w:rsidR="002D71B1" w:rsidRPr="002D71B1" w:rsidRDefault="002D71B1" w:rsidP="002D71B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Игра «Продолжи рассказ»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(логопед): логопед начинает короткий рассказ, дети по очереди добавляют по одному предложению. Цель — составить связный текст.</w:t>
      </w:r>
    </w:p>
    <w:p w14:paraId="3FDAF65A" w14:textId="77777777" w:rsidR="002D71B1" w:rsidRPr="002D71B1" w:rsidRDefault="002D71B1" w:rsidP="002D71B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Упражнение «Как помочь?»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(психолог): психолог описывает ситуации, где кто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noBreakHyphen/>
        <w:t>то расстроен (упал, потерял игрушку, поссорился с другом). Дети предлагают добрые слова и действия для поддержки.</w:t>
      </w:r>
    </w:p>
    <w:p w14:paraId="6A4C6C4C" w14:textId="77777777" w:rsidR="00390A2E" w:rsidRDefault="002D71B1" w:rsidP="00390A2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Пальчиковая игра «Дружная семья»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: дети загибают пальчики, называя членов семьи, и говорят добрые слова о каждом.</w:t>
      </w:r>
    </w:p>
    <w:p w14:paraId="3358826A" w14:textId="10E392B4" w:rsidR="002D71B1" w:rsidRPr="00390A2E" w:rsidRDefault="002D71B1" w:rsidP="00390A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390A2E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lastRenderedPageBreak/>
        <w:t>День 5. «Праздник правильной речи и добрых эмоций»</w:t>
      </w:r>
    </w:p>
    <w:p w14:paraId="658FE496" w14:textId="77777777" w:rsidR="002D71B1" w:rsidRPr="002D71B1" w:rsidRDefault="002D71B1" w:rsidP="002D71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Вступление.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Подведение итогов путешествия.</w:t>
      </w:r>
    </w:p>
    <w:p w14:paraId="5C4144A7" w14:textId="77777777" w:rsidR="002D71B1" w:rsidRPr="002D71B1" w:rsidRDefault="002D71B1" w:rsidP="002D71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Мероприятия:</w:t>
      </w:r>
    </w:p>
    <w:p w14:paraId="4EF3A5AA" w14:textId="77777777" w:rsidR="002D71B1" w:rsidRPr="002D71B1" w:rsidRDefault="002D71B1" w:rsidP="00741266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426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Викторина «Что мы узнали»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: логопед и психолог задают вопросы о звуках, словах, эмоциях. За правильные ответы дети получают наклейки.</w:t>
      </w:r>
    </w:p>
    <w:p w14:paraId="74275348" w14:textId="77777777" w:rsidR="002D71B1" w:rsidRPr="002D71B1" w:rsidRDefault="002D71B1" w:rsidP="00741266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426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Игра «Передай добро»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: дети встают в круг. Первый ребёнок говорит доброе слово или комплимент соседу справа и передаёт ему мягкую игрушку. Игра продолжается, пока игрушка не вернётся к первому ребёнку.</w:t>
      </w:r>
    </w:p>
    <w:p w14:paraId="23B2D9E8" w14:textId="77777777" w:rsidR="002D71B1" w:rsidRPr="002D71B1" w:rsidRDefault="002D71B1" w:rsidP="00741266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426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Создание «Копилки добрых слов»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: дети пишут (или рисуют) на бумажках добрые слова и складывают их в красивую коробку. Копилка остаётся в группе как напоминание о путешествии.</w:t>
      </w:r>
    </w:p>
    <w:p w14:paraId="464F4EE8" w14:textId="77777777" w:rsidR="00741266" w:rsidRDefault="002D71B1" w:rsidP="00741266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afterAutospacing="1" w:line="240" w:lineRule="auto"/>
        <w:ind w:left="284" w:hanging="42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Вручение дипломов «Знаток правильной речи и добрых эмоций»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 всем участникам.</w:t>
      </w:r>
    </w:p>
    <w:p w14:paraId="684E96B6" w14:textId="37D01F58" w:rsidR="002D71B1" w:rsidRPr="00741266" w:rsidRDefault="002D71B1" w:rsidP="00741266">
      <w:pPr>
        <w:shd w:val="clear" w:color="auto" w:fill="FFFFFF"/>
        <w:spacing w:before="100" w:beforeAutospacing="1" w:after="0" w:afterAutospacing="1" w:line="240" w:lineRule="auto"/>
        <w:ind w:left="720" w:hanging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41266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Материалы и оборудование</w:t>
      </w:r>
    </w:p>
    <w:p w14:paraId="29F8ACB8" w14:textId="77777777" w:rsidR="002D71B1" w:rsidRPr="002D71B1" w:rsidRDefault="002D71B1" w:rsidP="002D71B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карточки с изображениями эмоций;</w:t>
      </w:r>
    </w:p>
    <w:p w14:paraId="4406D833" w14:textId="77777777" w:rsidR="002D71B1" w:rsidRPr="002D71B1" w:rsidRDefault="002D71B1" w:rsidP="002D71B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бумага, карандаши, фломастеры, ножницы, клей;</w:t>
      </w:r>
    </w:p>
    <w:p w14:paraId="55A0EFB2" w14:textId="77777777" w:rsidR="002D71B1" w:rsidRPr="002D71B1" w:rsidRDefault="002D71B1" w:rsidP="002D71B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мягкая игрушка для игры «Передай добро»;</w:t>
      </w:r>
    </w:p>
    <w:p w14:paraId="1A187155" w14:textId="77777777" w:rsidR="002D71B1" w:rsidRPr="002D71B1" w:rsidRDefault="002D71B1" w:rsidP="002D71B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коробка для «Копилки добрых слов»;</w:t>
      </w:r>
    </w:p>
    <w:p w14:paraId="36C09269" w14:textId="77777777" w:rsidR="002D71B1" w:rsidRPr="002D71B1" w:rsidRDefault="002D71B1" w:rsidP="002D71B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дипломы для детей;</w:t>
      </w:r>
    </w:p>
    <w:p w14:paraId="5BA1633C" w14:textId="77777777" w:rsidR="006E2A37" w:rsidRDefault="002D71B1" w:rsidP="006E2A3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костюмы или атрибуты для логопеда и психолога (рюкзак путешественника, карта Страны правильной речи).</w:t>
      </w:r>
    </w:p>
    <w:p w14:paraId="48B26399" w14:textId="42EEBBA4" w:rsidR="002D71B1" w:rsidRPr="006E2A37" w:rsidRDefault="002D71B1" w:rsidP="006E2A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6E2A37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Ожидаемые результаты</w:t>
      </w:r>
    </w:p>
    <w:p w14:paraId="7EA3CF5A" w14:textId="77777777" w:rsidR="002D71B1" w:rsidRPr="002D71B1" w:rsidRDefault="002D71B1" w:rsidP="006E2A37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улучшение звукопроизношения и расширение словарного запаса у детей;</w:t>
      </w:r>
    </w:p>
    <w:p w14:paraId="6D56A9AD" w14:textId="77777777" w:rsidR="002D71B1" w:rsidRPr="002D71B1" w:rsidRDefault="002D71B1" w:rsidP="006E2A37">
      <w:pPr>
        <w:numPr>
          <w:ilvl w:val="0"/>
          <w:numId w:val="2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повышение уровня эмоциональной осведомлённости (умение называть и понимать эмоции);</w:t>
      </w:r>
    </w:p>
    <w:p w14:paraId="30B846F6" w14:textId="397A467F" w:rsidR="002D71B1" w:rsidRPr="002D71B1" w:rsidRDefault="002D71B1" w:rsidP="006E2A37">
      <w:pPr>
        <w:numPr>
          <w:ilvl w:val="0"/>
          <w:numId w:val="2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развитие навыков доброжелательного общения и взаимопомощи в </w:t>
      </w:r>
      <w:r w:rsidR="00741266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           </w:t>
      </w: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группе;</w:t>
      </w:r>
    </w:p>
    <w:p w14:paraId="2887219D" w14:textId="77777777" w:rsidR="002D71B1" w:rsidRPr="002D71B1" w:rsidRDefault="002D71B1" w:rsidP="006E2A37">
      <w:pPr>
        <w:numPr>
          <w:ilvl w:val="0"/>
          <w:numId w:val="2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2D71B1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создание позитивной атмосферы и укрепление эмоционального благополучия детей.</w:t>
      </w:r>
    </w:p>
    <w:p w14:paraId="773FDBA0" w14:textId="77777777" w:rsidR="002D71B1" w:rsidRPr="0064004C" w:rsidRDefault="002D71B1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4CC2E1DE" w14:textId="77777777" w:rsidR="00D36594" w:rsidRPr="0064004C" w:rsidRDefault="00D36594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64004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78DCDE25" w14:textId="77777777" w:rsidR="00263A7E" w:rsidRDefault="00263A7E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7DC58C" w14:textId="77777777" w:rsidR="00263A7E" w:rsidRDefault="00263A7E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A9E3B9" w14:textId="77777777" w:rsidR="00263A7E" w:rsidRDefault="00263A7E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EB9C48" w14:textId="77777777" w:rsidR="00263A7E" w:rsidRDefault="00263A7E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BF9D89" w14:textId="77777777" w:rsidR="00741266" w:rsidRDefault="00741266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05B459" w14:textId="77777777" w:rsidR="00741266" w:rsidRDefault="00741266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41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7FD1"/>
    <w:multiLevelType w:val="hybridMultilevel"/>
    <w:tmpl w:val="AAF875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8739D"/>
    <w:multiLevelType w:val="multilevel"/>
    <w:tmpl w:val="32428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744B1A"/>
    <w:multiLevelType w:val="multilevel"/>
    <w:tmpl w:val="E126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C7701"/>
    <w:multiLevelType w:val="multilevel"/>
    <w:tmpl w:val="7C0C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441FEC"/>
    <w:multiLevelType w:val="hybridMultilevel"/>
    <w:tmpl w:val="8B223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859B9"/>
    <w:multiLevelType w:val="multilevel"/>
    <w:tmpl w:val="A0FC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E7C02"/>
    <w:multiLevelType w:val="hybridMultilevel"/>
    <w:tmpl w:val="CA302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06701"/>
    <w:multiLevelType w:val="hybridMultilevel"/>
    <w:tmpl w:val="B1A6CA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33545"/>
    <w:multiLevelType w:val="hybridMultilevel"/>
    <w:tmpl w:val="B298DE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546E5"/>
    <w:multiLevelType w:val="multilevel"/>
    <w:tmpl w:val="E28A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107F09"/>
    <w:multiLevelType w:val="multilevel"/>
    <w:tmpl w:val="C25E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9369FB"/>
    <w:multiLevelType w:val="multilevel"/>
    <w:tmpl w:val="9D84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795EFA"/>
    <w:multiLevelType w:val="multilevel"/>
    <w:tmpl w:val="C016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581A31"/>
    <w:multiLevelType w:val="multilevel"/>
    <w:tmpl w:val="1624C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3A4A78"/>
    <w:multiLevelType w:val="hybridMultilevel"/>
    <w:tmpl w:val="4FCA5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2088F"/>
    <w:multiLevelType w:val="hybridMultilevel"/>
    <w:tmpl w:val="09FEB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112F8"/>
    <w:multiLevelType w:val="multilevel"/>
    <w:tmpl w:val="CDFA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172674"/>
    <w:multiLevelType w:val="multilevel"/>
    <w:tmpl w:val="C39CE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442288"/>
    <w:multiLevelType w:val="multilevel"/>
    <w:tmpl w:val="CF989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234BC5"/>
    <w:multiLevelType w:val="hybridMultilevel"/>
    <w:tmpl w:val="1846A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EA59DE"/>
    <w:multiLevelType w:val="multilevel"/>
    <w:tmpl w:val="DE342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15"/>
  </w:num>
  <w:num w:numId="5">
    <w:abstractNumId w:val="8"/>
  </w:num>
  <w:num w:numId="6">
    <w:abstractNumId w:val="14"/>
  </w:num>
  <w:num w:numId="7">
    <w:abstractNumId w:val="19"/>
  </w:num>
  <w:num w:numId="8">
    <w:abstractNumId w:val="7"/>
  </w:num>
  <w:num w:numId="9">
    <w:abstractNumId w:val="6"/>
  </w:num>
  <w:num w:numId="10">
    <w:abstractNumId w:val="2"/>
  </w:num>
  <w:num w:numId="11">
    <w:abstractNumId w:val="10"/>
  </w:num>
  <w:num w:numId="12">
    <w:abstractNumId w:val="9"/>
  </w:num>
  <w:num w:numId="13">
    <w:abstractNumId w:val="0"/>
  </w:num>
  <w:num w:numId="14">
    <w:abstractNumId w:val="3"/>
  </w:num>
  <w:num w:numId="15">
    <w:abstractNumId w:val="18"/>
  </w:num>
  <w:num w:numId="16">
    <w:abstractNumId w:val="13"/>
  </w:num>
  <w:num w:numId="17">
    <w:abstractNumId w:val="17"/>
  </w:num>
  <w:num w:numId="18">
    <w:abstractNumId w:val="1"/>
  </w:num>
  <w:num w:numId="19">
    <w:abstractNumId w:val="20"/>
  </w:num>
  <w:num w:numId="20">
    <w:abstractNumId w:val="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94"/>
    <w:rsid w:val="000650E7"/>
    <w:rsid w:val="00111981"/>
    <w:rsid w:val="00117690"/>
    <w:rsid w:val="001F12EB"/>
    <w:rsid w:val="00241DCB"/>
    <w:rsid w:val="002611BC"/>
    <w:rsid w:val="00263A7E"/>
    <w:rsid w:val="002D71B1"/>
    <w:rsid w:val="00390A2E"/>
    <w:rsid w:val="003E13EF"/>
    <w:rsid w:val="003F6822"/>
    <w:rsid w:val="00407445"/>
    <w:rsid w:val="00595C1A"/>
    <w:rsid w:val="006E2A37"/>
    <w:rsid w:val="00741266"/>
    <w:rsid w:val="00794112"/>
    <w:rsid w:val="00807872"/>
    <w:rsid w:val="00B850EE"/>
    <w:rsid w:val="00C97534"/>
    <w:rsid w:val="00D15011"/>
    <w:rsid w:val="00D36594"/>
    <w:rsid w:val="00DD2F5B"/>
    <w:rsid w:val="00E7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D83B"/>
  <w15:chartTrackingRefBased/>
  <w15:docId w15:val="{D41AD78A-9BE7-4FC7-AE6F-B8878C01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94"/>
  </w:style>
  <w:style w:type="paragraph" w:styleId="1">
    <w:name w:val="heading 1"/>
    <w:basedOn w:val="a"/>
    <w:next w:val="a"/>
    <w:link w:val="10"/>
    <w:uiPriority w:val="9"/>
    <w:qFormat/>
    <w:rsid w:val="00D36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5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5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5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65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65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65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65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65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65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65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65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6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6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6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6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65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65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65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65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65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659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F12EB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3F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3F6822"/>
    <w:rPr>
      <w:b/>
      <w:bCs/>
    </w:rPr>
  </w:style>
  <w:style w:type="character" w:customStyle="1" w:styleId="markdown-word">
    <w:name w:val="markdown-word"/>
    <w:basedOn w:val="a0"/>
    <w:rsid w:val="00B850EE"/>
  </w:style>
  <w:style w:type="paragraph" w:styleId="ae">
    <w:name w:val="Balloon Text"/>
    <w:basedOn w:val="a"/>
    <w:link w:val="af"/>
    <w:uiPriority w:val="99"/>
    <w:semiHidden/>
    <w:unhideWhenUsed/>
    <w:rsid w:val="00741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41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9624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6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_84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4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user12</cp:lastModifiedBy>
  <cp:revision>5</cp:revision>
  <cp:lastPrinted>2026-03-23T03:27:00Z</cp:lastPrinted>
  <dcterms:created xsi:type="dcterms:W3CDTF">2026-03-13T03:10:00Z</dcterms:created>
  <dcterms:modified xsi:type="dcterms:W3CDTF">2026-04-06T00:49:00Z</dcterms:modified>
</cp:coreProperties>
</file>