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A601C" w14:textId="77777777" w:rsidR="000D0321" w:rsidRPr="003A110E" w:rsidRDefault="000D0321" w:rsidP="000D0321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3A110E">
        <w:rPr>
          <w:rFonts w:ascii="Times New Roman" w:hAnsi="Times New Roman"/>
          <w:sz w:val="20"/>
        </w:rPr>
        <w:t>Администрация г. Улан-Удэ</w:t>
      </w:r>
    </w:p>
    <w:p w14:paraId="1335E738" w14:textId="77777777" w:rsidR="000D0321" w:rsidRPr="003A110E" w:rsidRDefault="000D0321" w:rsidP="000D0321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3A110E">
        <w:rPr>
          <w:rFonts w:ascii="Times New Roman" w:hAnsi="Times New Roman"/>
          <w:sz w:val="20"/>
        </w:rPr>
        <w:t>МУ «Комитет по образованию Администрации г. Улан-Удэ»</w:t>
      </w:r>
    </w:p>
    <w:p w14:paraId="15F4090B" w14:textId="77777777" w:rsidR="000D0321" w:rsidRPr="003A110E" w:rsidRDefault="000D0321" w:rsidP="000D0321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3A110E">
        <w:rPr>
          <w:rFonts w:ascii="Times New Roman" w:hAnsi="Times New Roman"/>
          <w:sz w:val="20"/>
        </w:rPr>
        <w:t>МУНИЦИПАЛЬНОЕ БЮДЖЕТНОЕ ДОШКОЛЬНОЕ ОБРАЗОВАТЕЛЬНОЕ УЧРЕЖДЕНИЕ ДЕТСКИЙ САД № 84 «СНЕГУРОЧКА» КОМБИНИРОВАННОГО ВИДА Г.УЛАН-УДЭ</w:t>
      </w:r>
    </w:p>
    <w:p w14:paraId="4E0B993A" w14:textId="77777777" w:rsidR="000D0321" w:rsidRPr="003A110E" w:rsidRDefault="000D0321" w:rsidP="000D0321">
      <w:pPr>
        <w:pBdr>
          <w:bottom w:val="single" w:sz="12" w:space="1" w:color="000000"/>
        </w:pBdr>
        <w:spacing w:after="0"/>
        <w:jc w:val="center"/>
        <w:rPr>
          <w:rFonts w:ascii="Times New Roman" w:hAnsi="Times New Roman"/>
          <w:sz w:val="20"/>
        </w:rPr>
      </w:pPr>
      <w:r w:rsidRPr="003A110E">
        <w:rPr>
          <w:rFonts w:ascii="Times New Roman" w:hAnsi="Times New Roman"/>
          <w:sz w:val="20"/>
        </w:rPr>
        <w:t>1 корпус: 670047, г. Улан-Удэ, ул. Орловская, 35-а, телефон 8(3012)23-18-58, 8(3012)23-15-81</w:t>
      </w:r>
    </w:p>
    <w:p w14:paraId="2E0222AF" w14:textId="77777777" w:rsidR="000D0321" w:rsidRPr="003A110E" w:rsidRDefault="000D0321" w:rsidP="000D0321">
      <w:pPr>
        <w:pBdr>
          <w:bottom w:val="single" w:sz="12" w:space="1" w:color="000000"/>
        </w:pBdr>
        <w:spacing w:after="0"/>
        <w:jc w:val="center"/>
        <w:rPr>
          <w:rFonts w:ascii="Times New Roman" w:hAnsi="Times New Roman"/>
          <w:sz w:val="20"/>
        </w:rPr>
      </w:pPr>
      <w:r w:rsidRPr="003A110E">
        <w:rPr>
          <w:rFonts w:ascii="Times New Roman" w:hAnsi="Times New Roman"/>
          <w:sz w:val="20"/>
        </w:rPr>
        <w:t>2 корпус:670011, г. Улан-Удэ, МКР 142, здание 5 телефон: 8(3012)37-84-45, 8(3012)37-84-05</w:t>
      </w:r>
    </w:p>
    <w:p w14:paraId="22F95A89" w14:textId="77777777" w:rsidR="000D0321" w:rsidRPr="003A110E" w:rsidRDefault="000D0321" w:rsidP="000D0321">
      <w:pPr>
        <w:pBdr>
          <w:bottom w:val="single" w:sz="12" w:space="1" w:color="000000"/>
        </w:pBdr>
        <w:spacing w:after="0"/>
        <w:jc w:val="center"/>
        <w:rPr>
          <w:rFonts w:ascii="Times New Roman" w:hAnsi="Times New Roman"/>
          <w:sz w:val="20"/>
        </w:rPr>
      </w:pPr>
      <w:r w:rsidRPr="003A110E">
        <w:rPr>
          <w:rFonts w:ascii="Times New Roman" w:hAnsi="Times New Roman"/>
          <w:sz w:val="20"/>
        </w:rPr>
        <w:t>ОГРН 1020300978972, ИНН 0323099702, КПП 032301001, БИК 048142001, ОКАТО 81401368000</w:t>
      </w:r>
    </w:p>
    <w:p w14:paraId="5312EDC5" w14:textId="77777777" w:rsidR="000D0321" w:rsidRPr="003A110E" w:rsidRDefault="000D0321" w:rsidP="000D0321">
      <w:pPr>
        <w:jc w:val="center"/>
        <w:rPr>
          <w:rFonts w:ascii="Times New Roman" w:hAnsi="Times New Roman"/>
          <w:sz w:val="20"/>
        </w:rPr>
      </w:pPr>
      <w:r w:rsidRPr="003A110E">
        <w:rPr>
          <w:rFonts w:ascii="Times New Roman" w:hAnsi="Times New Roman"/>
          <w:sz w:val="20"/>
        </w:rPr>
        <w:t xml:space="preserve">электронный адрес: </w:t>
      </w:r>
      <w:hyperlink r:id="rId5" w:history="1">
        <w:r w:rsidRPr="003A110E">
          <w:rPr>
            <w:rFonts w:ascii="Times New Roman" w:hAnsi="Times New Roman"/>
            <w:sz w:val="20"/>
          </w:rPr>
          <w:t>ds_84@govrb.ru</w:t>
        </w:r>
      </w:hyperlink>
    </w:p>
    <w:p w14:paraId="18387AA8" w14:textId="77777777" w:rsidR="000D0321" w:rsidRDefault="000D0321" w:rsidP="000D0321">
      <w:pPr>
        <w:jc w:val="right"/>
      </w:pPr>
    </w:p>
    <w:p w14:paraId="49C63B93" w14:textId="77777777" w:rsidR="000D0321" w:rsidRPr="003A110E" w:rsidRDefault="000D0321" w:rsidP="000D0321">
      <w:pPr>
        <w:spacing w:line="240" w:lineRule="auto"/>
        <w:contextualSpacing/>
        <w:jc w:val="right"/>
        <w:rPr>
          <w:sz w:val="24"/>
        </w:rPr>
      </w:pPr>
    </w:p>
    <w:p w14:paraId="54E84740" w14:textId="77777777" w:rsidR="000D0321" w:rsidRPr="003A110E" w:rsidRDefault="000D0321" w:rsidP="000D0321">
      <w:pPr>
        <w:spacing w:line="240" w:lineRule="auto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  <w:r w:rsidRPr="003A110E">
        <w:rPr>
          <w:rFonts w:ascii="Times New Roman" w:hAnsi="Times New Roman"/>
          <w:sz w:val="28"/>
        </w:rPr>
        <w:t>:</w:t>
      </w:r>
    </w:p>
    <w:p w14:paraId="6E023BB6" w14:textId="77777777" w:rsidR="000D0321" w:rsidRDefault="000D0321" w:rsidP="000D0321">
      <w:pPr>
        <w:spacing w:line="240" w:lineRule="auto"/>
        <w:contextualSpacing/>
        <w:jc w:val="right"/>
        <w:rPr>
          <w:rFonts w:ascii="Times New Roman" w:hAnsi="Times New Roman"/>
          <w:sz w:val="28"/>
        </w:rPr>
      </w:pPr>
      <w:r w:rsidRPr="003A110E">
        <w:rPr>
          <w:rFonts w:ascii="Times New Roman" w:hAnsi="Times New Roman"/>
          <w:sz w:val="28"/>
        </w:rPr>
        <w:t>Муниципальное бюджетное дошкольное образовательное учреждение </w:t>
      </w:r>
    </w:p>
    <w:p w14:paraId="66B9B0AC" w14:textId="77777777" w:rsidR="000D0321" w:rsidRDefault="000D0321" w:rsidP="000D0321">
      <w:pPr>
        <w:spacing w:line="240" w:lineRule="auto"/>
        <w:contextualSpacing/>
        <w:jc w:val="right"/>
        <w:rPr>
          <w:rFonts w:ascii="Times New Roman" w:hAnsi="Times New Roman"/>
          <w:sz w:val="28"/>
        </w:rPr>
      </w:pPr>
      <w:r w:rsidRPr="003A110E">
        <w:rPr>
          <w:rFonts w:ascii="Times New Roman" w:hAnsi="Times New Roman"/>
          <w:bCs/>
          <w:sz w:val="28"/>
        </w:rPr>
        <w:t>Детский</w:t>
      </w:r>
      <w:r w:rsidRPr="003A110E">
        <w:rPr>
          <w:rFonts w:ascii="Times New Roman" w:hAnsi="Times New Roman"/>
          <w:sz w:val="28"/>
        </w:rPr>
        <w:t> </w:t>
      </w:r>
      <w:r w:rsidRPr="003A110E">
        <w:rPr>
          <w:rFonts w:ascii="Times New Roman" w:hAnsi="Times New Roman"/>
          <w:bCs/>
          <w:sz w:val="28"/>
        </w:rPr>
        <w:t>сад</w:t>
      </w:r>
      <w:r w:rsidRPr="003A110E">
        <w:rPr>
          <w:rFonts w:ascii="Times New Roman" w:hAnsi="Times New Roman"/>
          <w:sz w:val="28"/>
        </w:rPr>
        <w:t> № 84 "</w:t>
      </w:r>
      <w:r w:rsidRPr="003A110E">
        <w:rPr>
          <w:rFonts w:ascii="Times New Roman" w:hAnsi="Times New Roman"/>
          <w:bCs/>
          <w:sz w:val="28"/>
        </w:rPr>
        <w:t>Снегурочка</w:t>
      </w:r>
      <w:r w:rsidRPr="003A110E">
        <w:rPr>
          <w:rFonts w:ascii="Times New Roman" w:hAnsi="Times New Roman"/>
          <w:sz w:val="28"/>
        </w:rPr>
        <w:t xml:space="preserve">" комбинированного вида </w:t>
      </w:r>
    </w:p>
    <w:p w14:paraId="7CBBA48D" w14:textId="77777777" w:rsidR="000D0321" w:rsidRPr="003A110E" w:rsidRDefault="000D0321" w:rsidP="000D0321">
      <w:pPr>
        <w:spacing w:line="240" w:lineRule="auto"/>
        <w:contextualSpacing/>
        <w:jc w:val="right"/>
        <w:rPr>
          <w:rFonts w:ascii="Times New Roman" w:hAnsi="Times New Roman"/>
          <w:sz w:val="28"/>
        </w:rPr>
      </w:pPr>
      <w:r w:rsidRPr="003A110E">
        <w:rPr>
          <w:rFonts w:ascii="Times New Roman" w:hAnsi="Times New Roman"/>
          <w:sz w:val="28"/>
        </w:rPr>
        <w:t>Бурлакова.А.Н.</w:t>
      </w:r>
    </w:p>
    <w:p w14:paraId="45A4AEE8" w14:textId="77777777" w:rsidR="000D0321" w:rsidRPr="003A110E" w:rsidRDefault="000D0321" w:rsidP="000D0321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</w:t>
      </w:r>
    </w:p>
    <w:p w14:paraId="59D6D385" w14:textId="77777777" w:rsidR="000D0321" w:rsidRDefault="000D0321" w:rsidP="000D0321">
      <w:pPr>
        <w:spacing w:line="240" w:lineRule="auto"/>
        <w:contextualSpacing/>
        <w:jc w:val="center"/>
        <w:rPr>
          <w:rFonts w:ascii="Times New Roman" w:hAnsi="Times New Roman"/>
          <w:sz w:val="44"/>
        </w:rPr>
      </w:pPr>
    </w:p>
    <w:p w14:paraId="217D7BF8" w14:textId="77777777" w:rsidR="000D0321" w:rsidRDefault="000D0321" w:rsidP="000D0321">
      <w:pPr>
        <w:spacing w:line="240" w:lineRule="auto"/>
        <w:contextualSpacing/>
        <w:jc w:val="center"/>
        <w:rPr>
          <w:rFonts w:ascii="Times New Roman" w:hAnsi="Times New Roman"/>
          <w:sz w:val="44"/>
        </w:rPr>
      </w:pPr>
    </w:p>
    <w:p w14:paraId="6609AD16" w14:textId="77777777" w:rsidR="000D0321" w:rsidRDefault="000D0321" w:rsidP="000D0321">
      <w:pPr>
        <w:spacing w:line="240" w:lineRule="auto"/>
        <w:contextualSpacing/>
        <w:jc w:val="center"/>
        <w:rPr>
          <w:rFonts w:ascii="Times New Roman" w:hAnsi="Times New Roman"/>
          <w:sz w:val="44"/>
        </w:rPr>
      </w:pPr>
    </w:p>
    <w:p w14:paraId="1C421696" w14:textId="77777777" w:rsidR="000D0321" w:rsidRPr="00CE3682" w:rsidRDefault="000D0321" w:rsidP="000D0321">
      <w:pPr>
        <w:spacing w:line="240" w:lineRule="auto"/>
        <w:contextualSpacing/>
        <w:jc w:val="center"/>
        <w:rPr>
          <w:rFonts w:ascii="Times New Roman" w:hAnsi="Times New Roman"/>
          <w:sz w:val="44"/>
        </w:rPr>
      </w:pPr>
    </w:p>
    <w:p w14:paraId="2E693A0E" w14:textId="77777777" w:rsidR="000D0321" w:rsidRDefault="000D0321" w:rsidP="000D0321">
      <w:pPr>
        <w:jc w:val="center"/>
        <w:rPr>
          <w:rStyle w:val="a3"/>
          <w:rFonts w:ascii="Times New Roman" w:hAnsi="Times New Roman"/>
          <w:color w:val="0F1115"/>
          <w:sz w:val="36"/>
          <w:shd w:val="clear" w:color="auto" w:fill="FFFFFF"/>
        </w:rPr>
      </w:pPr>
      <w:r w:rsidRPr="00CE3682">
        <w:rPr>
          <w:rStyle w:val="a3"/>
          <w:rFonts w:ascii="Times New Roman" w:hAnsi="Times New Roman"/>
          <w:color w:val="0F1115"/>
          <w:sz w:val="36"/>
          <w:shd w:val="clear" w:color="auto" w:fill="FFFFFF"/>
        </w:rPr>
        <w:t>РАБОЧАЯ ПРОГРАММА</w:t>
      </w:r>
      <w:r w:rsidRPr="00CE3682">
        <w:rPr>
          <w:rFonts w:ascii="Times New Roman" w:hAnsi="Times New Roman"/>
          <w:color w:val="0F1115"/>
          <w:sz w:val="36"/>
        </w:rPr>
        <w:br/>
      </w:r>
      <w:r w:rsidRPr="00CE3682">
        <w:rPr>
          <w:rStyle w:val="a3"/>
          <w:rFonts w:ascii="Times New Roman" w:hAnsi="Times New Roman"/>
          <w:color w:val="0F1115"/>
          <w:sz w:val="36"/>
          <w:shd w:val="clear" w:color="auto" w:fill="FFFFFF"/>
        </w:rPr>
        <w:t>педагога-психолога Ивановой Д.Н.</w:t>
      </w:r>
      <w:r w:rsidRPr="00CE3682">
        <w:rPr>
          <w:rFonts w:ascii="Times New Roman" w:hAnsi="Times New Roman"/>
          <w:color w:val="0F1115"/>
          <w:sz w:val="36"/>
        </w:rPr>
        <w:br/>
      </w:r>
      <w:r w:rsidRPr="00CE3682">
        <w:rPr>
          <w:rStyle w:val="a3"/>
          <w:rFonts w:ascii="Times New Roman" w:hAnsi="Times New Roman"/>
          <w:color w:val="0F1115"/>
          <w:sz w:val="36"/>
          <w:shd w:val="clear" w:color="auto" w:fill="FFFFFF"/>
        </w:rPr>
        <w:t>на 202</w:t>
      </w:r>
      <w:r>
        <w:rPr>
          <w:rStyle w:val="a3"/>
          <w:rFonts w:ascii="Times New Roman" w:hAnsi="Times New Roman"/>
          <w:color w:val="0F1115"/>
          <w:sz w:val="36"/>
          <w:shd w:val="clear" w:color="auto" w:fill="FFFFFF"/>
        </w:rPr>
        <w:t>5</w:t>
      </w:r>
      <w:r w:rsidRPr="00CE3682">
        <w:rPr>
          <w:rStyle w:val="a3"/>
          <w:rFonts w:ascii="Times New Roman" w:hAnsi="Times New Roman"/>
          <w:color w:val="0F1115"/>
          <w:sz w:val="36"/>
          <w:shd w:val="clear" w:color="auto" w:fill="FFFFFF"/>
        </w:rPr>
        <w:t>–202</w:t>
      </w:r>
      <w:r>
        <w:rPr>
          <w:rStyle w:val="a3"/>
          <w:rFonts w:ascii="Times New Roman" w:hAnsi="Times New Roman"/>
          <w:color w:val="0F1115"/>
          <w:sz w:val="36"/>
          <w:shd w:val="clear" w:color="auto" w:fill="FFFFFF"/>
        </w:rPr>
        <w:t>6</w:t>
      </w:r>
      <w:r w:rsidRPr="00CE3682">
        <w:rPr>
          <w:rStyle w:val="a3"/>
          <w:rFonts w:ascii="Times New Roman" w:hAnsi="Times New Roman"/>
          <w:color w:val="0F1115"/>
          <w:sz w:val="36"/>
          <w:shd w:val="clear" w:color="auto" w:fill="FFFFFF"/>
        </w:rPr>
        <w:t xml:space="preserve"> учебные годы</w:t>
      </w:r>
    </w:p>
    <w:p w14:paraId="15E50275" w14:textId="77777777" w:rsidR="000D0321" w:rsidRDefault="000D0321" w:rsidP="000D0321">
      <w:pPr>
        <w:jc w:val="center"/>
        <w:rPr>
          <w:rFonts w:ascii="Times New Roman" w:hAnsi="Times New Roman"/>
          <w:sz w:val="36"/>
        </w:rPr>
      </w:pPr>
    </w:p>
    <w:p w14:paraId="0D9BEE0A" w14:textId="77777777" w:rsidR="000D0321" w:rsidRDefault="000D0321" w:rsidP="000D0321">
      <w:pPr>
        <w:jc w:val="center"/>
        <w:rPr>
          <w:rFonts w:ascii="Times New Roman" w:hAnsi="Times New Roman"/>
          <w:sz w:val="36"/>
        </w:rPr>
      </w:pPr>
    </w:p>
    <w:p w14:paraId="3207BD91" w14:textId="77777777" w:rsidR="000D0321" w:rsidRDefault="000D0321" w:rsidP="000D0321">
      <w:pPr>
        <w:jc w:val="center"/>
        <w:rPr>
          <w:rFonts w:ascii="Times New Roman" w:hAnsi="Times New Roman"/>
          <w:sz w:val="36"/>
        </w:rPr>
      </w:pPr>
    </w:p>
    <w:p w14:paraId="6E002589" w14:textId="77777777" w:rsidR="000D0321" w:rsidRDefault="000D0321" w:rsidP="000D0321">
      <w:pPr>
        <w:jc w:val="center"/>
        <w:rPr>
          <w:rFonts w:ascii="Times New Roman" w:hAnsi="Times New Roman"/>
          <w:sz w:val="36"/>
        </w:rPr>
      </w:pPr>
    </w:p>
    <w:p w14:paraId="16ACEC03" w14:textId="77777777" w:rsidR="000D0321" w:rsidRDefault="000D0321" w:rsidP="000D0321">
      <w:pPr>
        <w:jc w:val="center"/>
        <w:rPr>
          <w:rFonts w:ascii="Times New Roman" w:hAnsi="Times New Roman"/>
          <w:sz w:val="36"/>
        </w:rPr>
      </w:pPr>
    </w:p>
    <w:p w14:paraId="02E6F0A8" w14:textId="77777777" w:rsidR="000D0321" w:rsidRDefault="000D0321" w:rsidP="000D0321">
      <w:pPr>
        <w:jc w:val="center"/>
        <w:rPr>
          <w:rFonts w:ascii="Times New Roman" w:hAnsi="Times New Roman"/>
          <w:sz w:val="36"/>
        </w:rPr>
      </w:pPr>
    </w:p>
    <w:p w14:paraId="70AB0E08" w14:textId="77777777" w:rsidR="000D0321" w:rsidRDefault="000D0321" w:rsidP="000D0321">
      <w:pPr>
        <w:jc w:val="center"/>
        <w:rPr>
          <w:rFonts w:ascii="Times New Roman" w:hAnsi="Times New Roman"/>
          <w:sz w:val="36"/>
        </w:rPr>
      </w:pPr>
    </w:p>
    <w:p w14:paraId="6D46412B" w14:textId="77777777" w:rsidR="000D0321" w:rsidRDefault="000D0321" w:rsidP="000D0321">
      <w:pPr>
        <w:jc w:val="center"/>
        <w:rPr>
          <w:rFonts w:ascii="Times New Roman" w:hAnsi="Times New Roman"/>
          <w:sz w:val="36"/>
        </w:rPr>
      </w:pPr>
    </w:p>
    <w:p w14:paraId="3B3EED8E" w14:textId="77777777" w:rsidR="000D0321" w:rsidRDefault="000D0321" w:rsidP="000D0321">
      <w:pPr>
        <w:jc w:val="center"/>
        <w:rPr>
          <w:rFonts w:ascii="Times New Roman" w:hAnsi="Times New Roman"/>
          <w:sz w:val="36"/>
        </w:rPr>
      </w:pPr>
    </w:p>
    <w:p w14:paraId="782C3FD1" w14:textId="77777777" w:rsidR="000D0321" w:rsidRDefault="000D0321" w:rsidP="000D0321">
      <w:pPr>
        <w:jc w:val="center"/>
        <w:rPr>
          <w:rFonts w:ascii="Times New Roman" w:hAnsi="Times New Roman"/>
          <w:sz w:val="36"/>
        </w:rPr>
      </w:pPr>
    </w:p>
    <w:p w14:paraId="54992FF5" w14:textId="77777777" w:rsidR="000D0321" w:rsidRDefault="000D0321" w:rsidP="000D0321">
      <w:pPr>
        <w:jc w:val="center"/>
        <w:rPr>
          <w:rFonts w:ascii="Times New Roman" w:hAnsi="Times New Roman"/>
          <w:sz w:val="28"/>
        </w:rPr>
        <w:sectPr w:rsidR="000D0321" w:rsidSect="001A64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E3682">
        <w:rPr>
          <w:rFonts w:ascii="Times New Roman" w:hAnsi="Times New Roman"/>
          <w:sz w:val="28"/>
        </w:rPr>
        <w:t xml:space="preserve">г. Улан-Удэ </w:t>
      </w:r>
    </w:p>
    <w:p w14:paraId="13D1ADBD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b/>
          <w:bCs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lastRenderedPageBreak/>
        <w:t>1. Пояснительная записка</w:t>
      </w:r>
    </w:p>
    <w:p w14:paraId="6E02D611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b/>
          <w:bCs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1.1. Актуальность программы</w:t>
      </w:r>
    </w:p>
    <w:p w14:paraId="7DDB4308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CE3682">
        <w:rPr>
          <w:rFonts w:ascii="Times New Roman" w:hAnsi="Times New Roman"/>
          <w:sz w:val="28"/>
        </w:rPr>
        <w:t>Деятельность педагога-психолога в современном дошкольном образовательном учреждении представляет собой стратегически важный элемент целостной образовательной системы, направленный на создание комплексных условий для обеспечения психологического благополучия всех участников образовательного процесса. В контексте реализации федерального государственного образовательного стандарта дошкольного образования (ФГОС ДО) и в условиях динамично трансформирующейся социальной среды кардинально возрастает потребность в:</w:t>
      </w:r>
    </w:p>
    <w:p w14:paraId="5FA789A8" w14:textId="77777777" w:rsidR="000D0321" w:rsidRPr="00CE3682" w:rsidRDefault="000D0321" w:rsidP="000D032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Индивидуализации образовательного маршрута</w:t>
      </w:r>
      <w:r w:rsidRPr="00CE3682">
        <w:rPr>
          <w:rFonts w:ascii="Times New Roman" w:hAnsi="Times New Roman"/>
          <w:sz w:val="28"/>
        </w:rPr>
        <w:t> каждого воспитанника, что предполагает не только учет возрастных, но и индивидуально-типологических особенностей, включая темп деятельности, когнитивные стили, специфику эмоционально-волевой регуляции и коммуникативной сферы.</w:t>
      </w:r>
    </w:p>
    <w:p w14:paraId="3958E6B2" w14:textId="77777777" w:rsidR="000D0321" w:rsidRPr="00CE3682" w:rsidRDefault="000D0321" w:rsidP="000D032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Системной поддержке детей с особыми образовательными потребностями</w:t>
      </w:r>
      <w:r w:rsidRPr="00CE3682">
        <w:rPr>
          <w:rFonts w:ascii="Times New Roman" w:hAnsi="Times New Roman"/>
          <w:sz w:val="28"/>
        </w:rPr>
        <w:t> (одаренные дети, дети с ограниченными возможностями здоровья, с признаками социальной дезадаптации, переживающие кризисные семейные ситуации), требующей разработки и реализации адресных программ психолого-педагогического сопровождения.</w:t>
      </w:r>
    </w:p>
    <w:p w14:paraId="22970D63" w14:textId="77777777" w:rsidR="000D0321" w:rsidRPr="00CE3682" w:rsidRDefault="000D0321" w:rsidP="000D032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Качественном повышении психологической компетентности педагогов и родителей</w:t>
      </w:r>
      <w:r w:rsidRPr="00CE3682">
        <w:rPr>
          <w:rFonts w:ascii="Times New Roman" w:hAnsi="Times New Roman"/>
          <w:sz w:val="28"/>
        </w:rPr>
        <w:t>, которые сталкиваются с новыми вызовами: рост детской тревожности, проявления девиантного поведения, сложности цифровой социализации, необходимость формирования стрессоустойчивости и навыков конструктивного общения у детей.</w:t>
      </w:r>
    </w:p>
    <w:p w14:paraId="17E956D3" w14:textId="77777777" w:rsidR="000D0321" w:rsidRPr="00CE3682" w:rsidRDefault="000D0321" w:rsidP="000D032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Проектировании психологически безопасной образовательной среды</w:t>
      </w:r>
      <w:r w:rsidRPr="00CE3682">
        <w:rPr>
          <w:rFonts w:ascii="Times New Roman" w:hAnsi="Times New Roman"/>
          <w:sz w:val="28"/>
        </w:rPr>
        <w:t xml:space="preserve">, способствующей не только усвоению знаний, но и развитию </w:t>
      </w:r>
      <w:r w:rsidRPr="00CE3682">
        <w:rPr>
          <w:rFonts w:ascii="Times New Roman" w:hAnsi="Times New Roman"/>
          <w:sz w:val="28"/>
        </w:rPr>
        <w:lastRenderedPageBreak/>
        <w:t>эмоционального интеллекта, креативного мышления, способности к сотрудничеству и других компетенций, необходимых для жизни в XXI веке.</w:t>
      </w:r>
    </w:p>
    <w:p w14:paraId="6DB4978B" w14:textId="77777777" w:rsidR="000D0321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CE3682">
        <w:rPr>
          <w:rFonts w:ascii="Times New Roman" w:hAnsi="Times New Roman"/>
          <w:sz w:val="28"/>
        </w:rPr>
        <w:t>Данная программа определяет целостную стратегию психологического сопровождения, ориентированную на современные вызовы системы образования. Она интегрирует в себя лучшие практики отечественной психологической школы и инновационные подходы, обеспечивая тем самым преемственность, научную обоснованность и практическую значимость профессиональной деятельности педагога-психолога в условиях реализации ФГОС ДО.</w:t>
      </w:r>
    </w:p>
    <w:p w14:paraId="4426A6DB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b/>
          <w:bCs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1.2. Нормативно-правовая база</w:t>
      </w:r>
    </w:p>
    <w:p w14:paraId="19DC070A" w14:textId="77777777" w:rsidR="000D0321" w:rsidRPr="00CE3682" w:rsidRDefault="000D0321" w:rsidP="000D032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Федеральный закон №273-ФЗ «Об образовании в РФ».</w:t>
      </w:r>
    </w:p>
    <w:p w14:paraId="2906B831" w14:textId="77777777" w:rsidR="000D0321" w:rsidRPr="00CE3682" w:rsidRDefault="000D0321" w:rsidP="000D032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ФГОС дошкольного образования.</w:t>
      </w:r>
    </w:p>
    <w:p w14:paraId="01D4F411" w14:textId="77777777" w:rsidR="000D0321" w:rsidRPr="00CE3682" w:rsidRDefault="000D0321" w:rsidP="000D032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Профессиональный стандарт «Педагог-психолог».</w:t>
      </w:r>
    </w:p>
    <w:p w14:paraId="61A3CF7E" w14:textId="77777777" w:rsidR="000D0321" w:rsidRPr="00CE3682" w:rsidRDefault="000D0321" w:rsidP="000D032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СанПиН 2.4.1.3049-13.</w:t>
      </w:r>
    </w:p>
    <w:p w14:paraId="645C1221" w14:textId="77777777" w:rsidR="000D0321" w:rsidRPr="00CE3682" w:rsidRDefault="000D0321" w:rsidP="000D032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Устав ДОУ.</w:t>
      </w:r>
    </w:p>
    <w:p w14:paraId="3B306869" w14:textId="77777777" w:rsidR="000D0321" w:rsidRPr="00CE3682" w:rsidRDefault="000D0321" w:rsidP="000D032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Локальные акты учреждения.</w:t>
      </w:r>
    </w:p>
    <w:p w14:paraId="4B22579D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1.3. Цель программы</w:t>
      </w:r>
    </w:p>
    <w:p w14:paraId="7F880935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Создание комплексной системы психолого-педагогического сопровождения, направленной на обеспечение оптимальных условий для гармоничного развития личности каждого ребенка, его успешной социально-психологической адаптации, формирования эмоциональной устойчивости и сохранения психологического здоровья в условиях дошкольного образовательного учреждения.</w:t>
      </w:r>
    </w:p>
    <w:p w14:paraId="20D63B07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1.4. Задачи программы</w:t>
      </w:r>
    </w:p>
    <w:p w14:paraId="55A35049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Диагностическое направление:</w:t>
      </w:r>
    </w:p>
    <w:p w14:paraId="754BEB11" w14:textId="77777777" w:rsidR="000D0321" w:rsidRPr="00CE3682" w:rsidRDefault="000D0321" w:rsidP="000D032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lastRenderedPageBreak/>
        <w:t>Проведение системной многоуровневой диагностики индивидуально-психологических особенностей развития детей всех возрастных групп.</w:t>
      </w:r>
    </w:p>
    <w:p w14:paraId="7C85D040" w14:textId="77777777" w:rsidR="000D0321" w:rsidRPr="00CE3682" w:rsidRDefault="000D0321" w:rsidP="000D032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Выявление детей "группы риска", нуждающихся в особых образовательных маршрутах и психолого-педагогическом сопровождении.</w:t>
      </w:r>
    </w:p>
    <w:p w14:paraId="349328CD" w14:textId="77777777" w:rsidR="000D0321" w:rsidRPr="00CE3682" w:rsidRDefault="000D0321" w:rsidP="000D032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Мониторинг динамики психического развития и социально-эмоционального благополучия воспитанников.</w:t>
      </w:r>
    </w:p>
    <w:p w14:paraId="0C911C90" w14:textId="77777777" w:rsidR="000D0321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Коррекционно-развивающее направление:</w:t>
      </w:r>
    </w:p>
    <w:p w14:paraId="36017CDB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4. Реализация индивидуальных и групповых программ коррекции и развития:</w:t>
      </w:r>
    </w:p>
    <w:p w14:paraId="721FAE67" w14:textId="77777777" w:rsidR="000D0321" w:rsidRPr="00CE3682" w:rsidRDefault="000D0321" w:rsidP="000D032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эмоционально-волевой сферы (саморегуляция, произвольность поведения)</w:t>
      </w:r>
    </w:p>
    <w:p w14:paraId="4472A53F" w14:textId="77777777" w:rsidR="000D0321" w:rsidRPr="00CE3682" w:rsidRDefault="000D0321" w:rsidP="000D032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познавательных процессов (внимание, память, мышление, воображение)</w:t>
      </w:r>
    </w:p>
    <w:p w14:paraId="7D3A373A" w14:textId="77777777" w:rsidR="000D0321" w:rsidRPr="00CE3682" w:rsidRDefault="000D0321" w:rsidP="000D032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коммуникативных навыков и социального интеллекта</w:t>
      </w:r>
    </w:p>
    <w:p w14:paraId="3D65A801" w14:textId="77777777" w:rsidR="000D0321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Профилактическое направление:</w:t>
      </w:r>
    </w:p>
    <w:p w14:paraId="7FEAF29F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5. Разработка и внедрение системы профилактических мероприятий:</w:t>
      </w:r>
    </w:p>
    <w:p w14:paraId="736AA9CE" w14:textId="77777777" w:rsidR="000D0321" w:rsidRPr="00CE3682" w:rsidRDefault="000D0321" w:rsidP="000D032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предупреждение школьной дезадаптации</w:t>
      </w:r>
    </w:p>
    <w:p w14:paraId="5E014157" w14:textId="77777777" w:rsidR="000D0321" w:rsidRPr="00CE3682" w:rsidRDefault="000D0321" w:rsidP="000D032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снижение уровня тревожности и страхов</w:t>
      </w:r>
    </w:p>
    <w:p w14:paraId="71348A08" w14:textId="77777777" w:rsidR="000D0321" w:rsidRPr="00CE3682" w:rsidRDefault="000D0321" w:rsidP="000D032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коррекция поведенческих нарушений</w:t>
      </w:r>
    </w:p>
    <w:p w14:paraId="07A05689" w14:textId="77777777" w:rsidR="000D0321" w:rsidRPr="00CE3682" w:rsidRDefault="000D0321" w:rsidP="000D032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профилактика психоэмоционального выгорания педагогов</w:t>
      </w:r>
    </w:p>
    <w:p w14:paraId="2D24828A" w14:textId="77777777" w:rsidR="000D0321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Консультативно-просветительское направление:</w:t>
      </w:r>
    </w:p>
    <w:p w14:paraId="6CB0A785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6. Организация системного психологического просвещения:</w:t>
      </w:r>
    </w:p>
    <w:p w14:paraId="50178CC8" w14:textId="77777777" w:rsidR="000D0321" w:rsidRPr="00CE3682" w:rsidRDefault="000D0321" w:rsidP="000D0321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проведение тематических консультаций для родителей</w:t>
      </w:r>
    </w:p>
    <w:p w14:paraId="3280AB0D" w14:textId="77777777" w:rsidR="000D0321" w:rsidRPr="00CE3682" w:rsidRDefault="000D0321" w:rsidP="000D0321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организация семинаров-практикумов для педагогов</w:t>
      </w:r>
    </w:p>
    <w:p w14:paraId="0D2ED5C3" w14:textId="77777777" w:rsidR="000D0321" w:rsidRPr="00CE3682" w:rsidRDefault="000D0321" w:rsidP="000D0321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создание информационных ресурсов психологической направленности</w:t>
      </w:r>
    </w:p>
    <w:p w14:paraId="58CB4A9E" w14:textId="77777777" w:rsidR="000D0321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lastRenderedPageBreak/>
        <w:t>Организационно-методическое направление:</w:t>
      </w:r>
    </w:p>
    <w:p w14:paraId="09FA72C2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7. Разработка и совершенствование методического обеспечения:</w:t>
      </w:r>
    </w:p>
    <w:p w14:paraId="68112A68" w14:textId="77777777" w:rsidR="000D0321" w:rsidRPr="00CE3682" w:rsidRDefault="000D0321" w:rsidP="000D0321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создание банка диагностических методик</w:t>
      </w:r>
    </w:p>
    <w:p w14:paraId="7594BEE1" w14:textId="77777777" w:rsidR="000D0321" w:rsidRPr="00CE3682" w:rsidRDefault="000D0321" w:rsidP="000D0321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разработка коррекционно-развивающих программ</w:t>
      </w:r>
    </w:p>
    <w:p w14:paraId="666BBB8A" w14:textId="77777777" w:rsidR="000D0321" w:rsidRPr="00CE3682" w:rsidRDefault="000D0321" w:rsidP="000D0321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формирование базы консультационных материалов</w:t>
      </w:r>
    </w:p>
    <w:p w14:paraId="4E069C6F" w14:textId="77777777" w:rsidR="000D0321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b/>
          <w:bCs/>
          <w:sz w:val="28"/>
        </w:rPr>
        <w:t>Социально-адаптационное направление:</w:t>
      </w:r>
    </w:p>
    <w:p w14:paraId="6EAC3F77" w14:textId="77777777" w:rsidR="000D0321" w:rsidRPr="00CE3682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8. Создание условий для успешной социализации:</w:t>
      </w:r>
    </w:p>
    <w:p w14:paraId="610B9CB5" w14:textId="77777777" w:rsidR="000D0321" w:rsidRPr="00CE3682" w:rsidRDefault="000D0321" w:rsidP="000D0321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формирование навыков конструктивного общения</w:t>
      </w:r>
    </w:p>
    <w:p w14:paraId="1587BBED" w14:textId="77777777" w:rsidR="000D0321" w:rsidRPr="00CE3682" w:rsidRDefault="000D0321" w:rsidP="000D0321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развитие способности к сотрудничеству</w:t>
      </w:r>
    </w:p>
    <w:p w14:paraId="1341235B" w14:textId="77777777" w:rsidR="000D0321" w:rsidRPr="00CE3682" w:rsidRDefault="000D0321" w:rsidP="000D0321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</w:rPr>
      </w:pPr>
      <w:r w:rsidRPr="00CE3682">
        <w:rPr>
          <w:rFonts w:ascii="Times New Roman" w:hAnsi="Times New Roman"/>
          <w:sz w:val="28"/>
        </w:rPr>
        <w:t>воспитание толерантности и эмпатии</w:t>
      </w:r>
    </w:p>
    <w:p w14:paraId="44F60CA3" w14:textId="77777777" w:rsidR="000D0321" w:rsidRPr="00CE3682" w:rsidRDefault="000D0321" w:rsidP="000D0321">
      <w:pPr>
        <w:shd w:val="clear" w:color="auto" w:fill="FFFFFF"/>
        <w:spacing w:before="100" w:beforeAutospacing="1" w:after="240" w:line="240" w:lineRule="auto"/>
        <w:jc w:val="center"/>
        <w:rPr>
          <w:rFonts w:ascii="Times New Roman" w:hAnsi="Times New Roman"/>
          <w:color w:val="0F1115"/>
          <w:sz w:val="28"/>
          <w:szCs w:val="24"/>
        </w:rPr>
      </w:pPr>
      <w:r w:rsidRPr="00CE3682">
        <w:rPr>
          <w:rFonts w:ascii="Times New Roman" w:hAnsi="Times New Roman"/>
          <w:b/>
          <w:bCs/>
          <w:color w:val="0F1115"/>
          <w:sz w:val="28"/>
          <w:szCs w:val="24"/>
        </w:rPr>
        <w:t>СИСТЕМА ЦЕЛЕЙ, ЗАДАЧ И ИНСТРУМЕНТОВ РЕАЛИЗАЦИИ ПРОГРАММЫ</w:t>
      </w:r>
    </w:p>
    <w:tbl>
      <w:tblPr>
        <w:tblW w:w="1076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4392"/>
        <w:gridCol w:w="3402"/>
      </w:tblGrid>
      <w:tr w:rsidR="000D0321" w:rsidRPr="00CE3682" w14:paraId="6ABD621E" w14:textId="77777777" w:rsidTr="00C446C3">
        <w:trPr>
          <w:tblHeader/>
          <w:jc w:val="right"/>
        </w:trPr>
        <w:tc>
          <w:tcPr>
            <w:tcW w:w="2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4F93FF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СТРАТЕГИЧЕСКАЯ ЦЕЛЬ</w:t>
            </w:r>
          </w:p>
        </w:tc>
        <w:tc>
          <w:tcPr>
            <w:tcW w:w="43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ED5BC1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ЗАДАЧИ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E5C4D7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ИНСТРУМЕНТЫ РЕАЛИЗАЦИИ</w:t>
            </w:r>
          </w:p>
        </w:tc>
      </w:tr>
      <w:tr w:rsidR="000D0321" w:rsidRPr="00CE3682" w14:paraId="0F7DF9E2" w14:textId="77777777" w:rsidTr="00C446C3">
        <w:trPr>
          <w:jc w:val="right"/>
        </w:trPr>
        <w:tc>
          <w:tcPr>
            <w:tcW w:w="2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69F5F5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1. Создание условий для гармоничного развития личности</w:t>
            </w:r>
          </w:p>
        </w:tc>
        <w:tc>
          <w:tcPr>
            <w:tcW w:w="43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0DA8C5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t>1.1. Формирование позитивной Я-концепции и адекватной самооценки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1.2. Развитие эмоционального интеллекта и эмпатии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1.3. Становление морально-нравственных качеств личности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1075A5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t>- Занятия по программе "Познаю себя"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Арт-терапевтические техники "Мои эмоции"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Сказкотерапия "Уроки добра"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Проективная диагностика "Рисунок себя"</w:t>
            </w:r>
          </w:p>
        </w:tc>
      </w:tr>
      <w:tr w:rsidR="000D0321" w:rsidRPr="00CE3682" w14:paraId="72177840" w14:textId="77777777" w:rsidTr="00C446C3">
        <w:trPr>
          <w:jc w:val="right"/>
        </w:trPr>
        <w:tc>
          <w:tcPr>
            <w:tcW w:w="2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E81CC1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2. Обеспечение успешной социализации</w:t>
            </w:r>
          </w:p>
        </w:tc>
        <w:tc>
          <w:tcPr>
            <w:tcW w:w="43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A40728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t>2.1. Развитие коммуникативных компетенций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2.2. Формирование навыков сотрудничества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2.3. Профилактика дезадаптивного поведения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B36ADE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- Тренинги общения "Учимся дружить"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Совместные проекты "Мы вместе"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Сюжетно-ролевые игры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- Социометрические исследования</w:t>
            </w:r>
          </w:p>
        </w:tc>
      </w:tr>
      <w:tr w:rsidR="000D0321" w:rsidRPr="00CE3682" w14:paraId="5433447D" w14:textId="77777777" w:rsidTr="00C446C3">
        <w:trPr>
          <w:jc w:val="right"/>
        </w:trPr>
        <w:tc>
          <w:tcPr>
            <w:tcW w:w="2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6D1289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lastRenderedPageBreak/>
              <w:t>3. Сохранение психологического здоровья</w:t>
            </w:r>
          </w:p>
        </w:tc>
        <w:tc>
          <w:tcPr>
            <w:tcW w:w="43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CB8CF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t>3.1. Снижение уровня тревожности и страхов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3.2. Развитие саморегуляции и стрессоустойчивости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3.3. Профилактика эмоционального выгорания педагогов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FAA907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t>- Релаксационные занятия "Страна спокойствия"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Кинезиологические упражнения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Тренинги для педагогов "Ресурсы восстановления"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Психогимнастика</w:t>
            </w:r>
          </w:p>
        </w:tc>
      </w:tr>
      <w:tr w:rsidR="000D0321" w:rsidRPr="00CE3682" w14:paraId="6CFBE1C1" w14:textId="77777777" w:rsidTr="00C446C3">
        <w:trPr>
          <w:jc w:val="right"/>
        </w:trPr>
        <w:tc>
          <w:tcPr>
            <w:tcW w:w="2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D74C2C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4. Индивидуализация образовательного маршрута</w:t>
            </w:r>
          </w:p>
        </w:tc>
        <w:tc>
          <w:tcPr>
            <w:tcW w:w="43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9208E1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t>4.1. Диагностика индивидуальных особенностей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4.2. Разработка индивидуальных программ развития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4.3. Сопровождение детей с ОВЗ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6B71DD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t>- Комплексная психологическая диагностика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Создание ИОМ (индивидуальных образовательных маршрутов)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Адаптированные коррекционные программы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Ведение дневников наблюдения</w:t>
            </w:r>
          </w:p>
        </w:tc>
      </w:tr>
      <w:tr w:rsidR="000D0321" w:rsidRPr="00CE3682" w14:paraId="58241B70" w14:textId="77777777" w:rsidTr="00C446C3">
        <w:trPr>
          <w:jc w:val="right"/>
        </w:trPr>
        <w:tc>
          <w:tcPr>
            <w:tcW w:w="2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10AB57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5. Повышение психологической компетентности участников образовательного процесса</w:t>
            </w:r>
          </w:p>
        </w:tc>
        <w:tc>
          <w:tcPr>
            <w:tcW w:w="43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89F6C2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t>5.1. Психологическое просвещение родителей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5.2. Методическая поддержка педагогов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5.3. Создание единого воспитательного пространства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CC3542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t>- Родительский клуб "Психологическая азбука"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Семинары-практикумы для педагогов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Информационные стенды и буклеты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Совместные детско-родительские занятия</w:t>
            </w:r>
          </w:p>
        </w:tc>
      </w:tr>
      <w:tr w:rsidR="000D0321" w:rsidRPr="00CE3682" w14:paraId="532B1D7C" w14:textId="77777777" w:rsidTr="00C446C3">
        <w:trPr>
          <w:jc w:val="right"/>
        </w:trPr>
        <w:tc>
          <w:tcPr>
            <w:tcW w:w="2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3D7844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lastRenderedPageBreak/>
              <w:t>6. Создание психологически безопасной образовательной среды</w:t>
            </w:r>
          </w:p>
        </w:tc>
        <w:tc>
          <w:tcPr>
            <w:tcW w:w="43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3BCE13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t>6.1. Профилактика буллинга и конфликтов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6.2. Формирование благоприятного психологического климата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6.3. Развитие толерантности и принятия различий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5D9507" w14:textId="77777777" w:rsidR="000D0321" w:rsidRPr="00CE3682" w:rsidRDefault="000D0321" w:rsidP="00C446C3">
            <w:pPr>
              <w:spacing w:after="0" w:line="375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t>- Программа "Школа доброты"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Занятия по разрешению конфликтов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Создание уголков психологической разгрузки</w:t>
            </w:r>
            <w:r w:rsidRPr="00CE3682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- Тематические недели толерантности</w:t>
            </w:r>
          </w:p>
        </w:tc>
      </w:tr>
    </w:tbl>
    <w:p w14:paraId="38170620" w14:textId="77777777" w:rsidR="000D0321" w:rsidRPr="003A62E5" w:rsidRDefault="000D0321" w:rsidP="000D0321">
      <w:pPr>
        <w:jc w:val="both"/>
        <w:rPr>
          <w:rFonts w:ascii="Times New Roman" w:hAnsi="Times New Roman"/>
          <w:b/>
          <w:bCs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t>2. Основные направления работы</w:t>
      </w:r>
    </w:p>
    <w:p w14:paraId="6652B890" w14:textId="77777777" w:rsidR="000D0321" w:rsidRPr="003A62E5" w:rsidRDefault="000D0321" w:rsidP="000D0321">
      <w:pPr>
        <w:jc w:val="both"/>
        <w:rPr>
          <w:rFonts w:ascii="Times New Roman" w:hAnsi="Times New Roman"/>
          <w:b/>
          <w:bCs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t>2.1. Психодиагностика</w:t>
      </w:r>
    </w:p>
    <w:p w14:paraId="0E7F5C55" w14:textId="77777777" w:rsidR="000D0321" w:rsidRPr="003A62E5" w:rsidRDefault="000D0321" w:rsidP="000D0321">
      <w:pPr>
        <w:numPr>
          <w:ilvl w:val="0"/>
          <w:numId w:val="9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Изучение адаптации детей раннего возраста к ДОУ.</w:t>
      </w:r>
    </w:p>
    <w:p w14:paraId="4705F18F" w14:textId="77777777" w:rsidR="000D0321" w:rsidRPr="003A62E5" w:rsidRDefault="000D0321" w:rsidP="000D0321">
      <w:pPr>
        <w:numPr>
          <w:ilvl w:val="0"/>
          <w:numId w:val="9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Диагностика готовности к школьному обучению.</w:t>
      </w:r>
    </w:p>
    <w:p w14:paraId="4A10DC22" w14:textId="77777777" w:rsidR="000D0321" w:rsidRPr="003A62E5" w:rsidRDefault="000D0321" w:rsidP="000D0321">
      <w:pPr>
        <w:numPr>
          <w:ilvl w:val="0"/>
          <w:numId w:val="9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Мониторинг развития эмоционально-личностной и познавательной сфер.</w:t>
      </w:r>
    </w:p>
    <w:p w14:paraId="03D9CE62" w14:textId="77777777" w:rsidR="000D0321" w:rsidRPr="003A62E5" w:rsidRDefault="000D0321" w:rsidP="000D0321">
      <w:pPr>
        <w:numPr>
          <w:ilvl w:val="0"/>
          <w:numId w:val="9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Выявление детей «группы риска» и с ОВЗ.</w:t>
      </w:r>
    </w:p>
    <w:p w14:paraId="55CF4AC2" w14:textId="77777777" w:rsidR="000D0321" w:rsidRPr="003A62E5" w:rsidRDefault="000D0321" w:rsidP="000D0321">
      <w:pPr>
        <w:numPr>
          <w:ilvl w:val="0"/>
          <w:numId w:val="9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Диагностика детско-родительских отношений.</w:t>
      </w:r>
    </w:p>
    <w:p w14:paraId="0C73E76C" w14:textId="77777777" w:rsidR="000D0321" w:rsidRPr="003A62E5" w:rsidRDefault="000D0321" w:rsidP="000D0321">
      <w:pPr>
        <w:jc w:val="both"/>
        <w:rPr>
          <w:rFonts w:ascii="Times New Roman" w:hAnsi="Times New Roman"/>
          <w:b/>
          <w:bCs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t>2.2. Коррекционно-развивающая работа</w:t>
      </w:r>
    </w:p>
    <w:p w14:paraId="5581BFC6" w14:textId="77777777" w:rsidR="000D0321" w:rsidRPr="003A62E5" w:rsidRDefault="000D0321" w:rsidP="000D0321">
      <w:pPr>
        <w:numPr>
          <w:ilvl w:val="0"/>
          <w:numId w:val="10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Групповые занятия по программам:</w:t>
      </w:r>
    </w:p>
    <w:p w14:paraId="6DA6E8D7" w14:textId="77777777" w:rsidR="000D0321" w:rsidRPr="003A62E5" w:rsidRDefault="000D0321" w:rsidP="000D0321">
      <w:pPr>
        <w:numPr>
          <w:ilvl w:val="1"/>
          <w:numId w:val="10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«Азбука эмоций» (развитие эмоционального интеллекта).</w:t>
      </w:r>
    </w:p>
    <w:p w14:paraId="373F7F1C" w14:textId="77777777" w:rsidR="000D0321" w:rsidRPr="003A62E5" w:rsidRDefault="000D0321" w:rsidP="000D0321">
      <w:pPr>
        <w:numPr>
          <w:ilvl w:val="1"/>
          <w:numId w:val="10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«Учимся дружить» (формирование коммуникативных навыков).</w:t>
      </w:r>
    </w:p>
    <w:p w14:paraId="19FC2A85" w14:textId="77777777" w:rsidR="000D0321" w:rsidRPr="003A62E5" w:rsidRDefault="000D0321" w:rsidP="000D0321">
      <w:pPr>
        <w:numPr>
          <w:ilvl w:val="1"/>
          <w:numId w:val="10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«Познаю себя» (личностное развитие).</w:t>
      </w:r>
    </w:p>
    <w:p w14:paraId="79F7DF85" w14:textId="77777777" w:rsidR="000D0321" w:rsidRPr="003A62E5" w:rsidRDefault="000D0321" w:rsidP="000D0321">
      <w:pPr>
        <w:numPr>
          <w:ilvl w:val="0"/>
          <w:numId w:val="10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Индивидуальная коррекция:</w:t>
      </w:r>
    </w:p>
    <w:p w14:paraId="3546DBCA" w14:textId="77777777" w:rsidR="000D0321" w:rsidRPr="003A62E5" w:rsidRDefault="000D0321" w:rsidP="000D0321">
      <w:pPr>
        <w:numPr>
          <w:ilvl w:val="1"/>
          <w:numId w:val="10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Тревожность, страхи, агрессия.</w:t>
      </w:r>
    </w:p>
    <w:p w14:paraId="7A6AB290" w14:textId="77777777" w:rsidR="000D0321" w:rsidRPr="003A62E5" w:rsidRDefault="000D0321" w:rsidP="000D0321">
      <w:pPr>
        <w:numPr>
          <w:ilvl w:val="1"/>
          <w:numId w:val="10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Гиперактивность, нарушения внимания.</w:t>
      </w:r>
    </w:p>
    <w:p w14:paraId="6A514AE0" w14:textId="77777777" w:rsidR="000D0321" w:rsidRPr="003A62E5" w:rsidRDefault="000D0321" w:rsidP="000D0321">
      <w:pPr>
        <w:numPr>
          <w:ilvl w:val="1"/>
          <w:numId w:val="10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Застенчивость, низкая самооценка.</w:t>
      </w:r>
    </w:p>
    <w:p w14:paraId="4BB26A49" w14:textId="77777777" w:rsidR="000D0321" w:rsidRPr="003A62E5" w:rsidRDefault="000D0321" w:rsidP="000D0321">
      <w:pPr>
        <w:jc w:val="both"/>
        <w:rPr>
          <w:rFonts w:ascii="Times New Roman" w:hAnsi="Times New Roman"/>
          <w:b/>
          <w:bCs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t>2.3. Психопрофилактика</w:t>
      </w:r>
    </w:p>
    <w:p w14:paraId="16A4567A" w14:textId="77777777" w:rsidR="000D0321" w:rsidRPr="003A62E5" w:rsidRDefault="000D0321" w:rsidP="000D0321">
      <w:pPr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Сопровождение периода адаптации.</w:t>
      </w:r>
    </w:p>
    <w:p w14:paraId="399645A3" w14:textId="77777777" w:rsidR="000D0321" w:rsidRPr="003A62E5" w:rsidRDefault="000D0321" w:rsidP="000D0321">
      <w:pPr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Профилактика дезадаптации при переходе в школу.</w:t>
      </w:r>
    </w:p>
    <w:p w14:paraId="54FA4459" w14:textId="77777777" w:rsidR="000D0321" w:rsidRPr="003A62E5" w:rsidRDefault="000D0321" w:rsidP="000D0321">
      <w:pPr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lastRenderedPageBreak/>
        <w:t>Тренинги для педагогов: «Профилактика эмоционального выгорания».</w:t>
      </w:r>
    </w:p>
    <w:p w14:paraId="201CE4C6" w14:textId="77777777" w:rsidR="000D0321" w:rsidRPr="003A62E5" w:rsidRDefault="000D0321" w:rsidP="000D0321">
      <w:pPr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Занятия с детьми: «Уроки добра», «Правила поведения».</w:t>
      </w:r>
    </w:p>
    <w:p w14:paraId="0F813CA0" w14:textId="77777777" w:rsidR="000D0321" w:rsidRPr="003A62E5" w:rsidRDefault="000D0321" w:rsidP="000D0321">
      <w:pPr>
        <w:jc w:val="both"/>
        <w:rPr>
          <w:rFonts w:ascii="Times New Roman" w:hAnsi="Times New Roman"/>
          <w:b/>
          <w:bCs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t>2.4. Консультирование</w:t>
      </w:r>
    </w:p>
    <w:p w14:paraId="6BFF7E8B" w14:textId="77777777" w:rsidR="000D0321" w:rsidRPr="003A62E5" w:rsidRDefault="000D0321" w:rsidP="000D0321">
      <w:pPr>
        <w:numPr>
          <w:ilvl w:val="0"/>
          <w:numId w:val="12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Индивидуальные консультации для родителей:</w:t>
      </w:r>
    </w:p>
    <w:p w14:paraId="43A69215" w14:textId="77777777" w:rsidR="000D0321" w:rsidRPr="003A62E5" w:rsidRDefault="000D0321" w:rsidP="000D0321">
      <w:pPr>
        <w:numPr>
          <w:ilvl w:val="1"/>
          <w:numId w:val="12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Возрастные кризисы.</w:t>
      </w:r>
    </w:p>
    <w:p w14:paraId="683F0592" w14:textId="77777777" w:rsidR="000D0321" w:rsidRPr="003A62E5" w:rsidRDefault="000D0321" w:rsidP="000D0321">
      <w:pPr>
        <w:numPr>
          <w:ilvl w:val="1"/>
          <w:numId w:val="12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Детско-родительские отношения.</w:t>
      </w:r>
    </w:p>
    <w:p w14:paraId="54C598FD" w14:textId="77777777" w:rsidR="000D0321" w:rsidRPr="003A62E5" w:rsidRDefault="000D0321" w:rsidP="000D0321">
      <w:pPr>
        <w:numPr>
          <w:ilvl w:val="1"/>
          <w:numId w:val="12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Подготовка к школе.</w:t>
      </w:r>
    </w:p>
    <w:p w14:paraId="3B8B11C7" w14:textId="77777777" w:rsidR="000D0321" w:rsidRPr="003A62E5" w:rsidRDefault="000D0321" w:rsidP="000D0321">
      <w:pPr>
        <w:numPr>
          <w:ilvl w:val="0"/>
          <w:numId w:val="12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Групповые консультации для педагогов:</w:t>
      </w:r>
    </w:p>
    <w:p w14:paraId="6135E066" w14:textId="77777777" w:rsidR="000D0321" w:rsidRPr="003A62E5" w:rsidRDefault="000D0321" w:rsidP="000D0321">
      <w:pPr>
        <w:numPr>
          <w:ilvl w:val="1"/>
          <w:numId w:val="12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Индивидуальный подход к детям.</w:t>
      </w:r>
    </w:p>
    <w:p w14:paraId="6AEE927A" w14:textId="77777777" w:rsidR="000D0321" w:rsidRPr="003A62E5" w:rsidRDefault="000D0321" w:rsidP="000D0321">
      <w:pPr>
        <w:numPr>
          <w:ilvl w:val="1"/>
          <w:numId w:val="12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Работа с трудным поведением.</w:t>
      </w:r>
    </w:p>
    <w:p w14:paraId="5D7641F6" w14:textId="77777777" w:rsidR="000D0321" w:rsidRPr="003A62E5" w:rsidRDefault="000D0321" w:rsidP="000D0321">
      <w:pPr>
        <w:jc w:val="both"/>
        <w:rPr>
          <w:rFonts w:ascii="Times New Roman" w:hAnsi="Times New Roman"/>
          <w:b/>
          <w:bCs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t>2.5. Психологическое просвещение</w:t>
      </w:r>
    </w:p>
    <w:p w14:paraId="1CCD6D16" w14:textId="77777777" w:rsidR="000D0321" w:rsidRPr="003A62E5" w:rsidRDefault="000D0321" w:rsidP="000D0321">
      <w:pPr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Родительские собрания:</w:t>
      </w:r>
    </w:p>
    <w:p w14:paraId="0FDE9BFE" w14:textId="77777777" w:rsidR="000D0321" w:rsidRPr="003A62E5" w:rsidRDefault="000D0321" w:rsidP="000D0321">
      <w:pPr>
        <w:numPr>
          <w:ilvl w:val="1"/>
          <w:numId w:val="13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«Адаптация к детскому саду».</w:t>
      </w:r>
    </w:p>
    <w:p w14:paraId="6A131F2F" w14:textId="77777777" w:rsidR="000D0321" w:rsidRPr="003A62E5" w:rsidRDefault="000D0321" w:rsidP="000D0321">
      <w:pPr>
        <w:numPr>
          <w:ilvl w:val="1"/>
          <w:numId w:val="13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«Кризис 3 лет».</w:t>
      </w:r>
    </w:p>
    <w:p w14:paraId="7AA04BF3" w14:textId="77777777" w:rsidR="000D0321" w:rsidRPr="003A62E5" w:rsidRDefault="000D0321" w:rsidP="000D0321">
      <w:pPr>
        <w:numPr>
          <w:ilvl w:val="1"/>
          <w:numId w:val="13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«Готовность к школе».</w:t>
      </w:r>
    </w:p>
    <w:p w14:paraId="728EAF79" w14:textId="77777777" w:rsidR="000D0321" w:rsidRPr="003A62E5" w:rsidRDefault="000D0321" w:rsidP="000D0321">
      <w:pPr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Статьи, памятки, буклеты для родителей и педагогов.</w:t>
      </w:r>
    </w:p>
    <w:p w14:paraId="66EE9B15" w14:textId="77777777" w:rsidR="000D0321" w:rsidRPr="003A62E5" w:rsidRDefault="000D0321" w:rsidP="000D0321">
      <w:pPr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Участие в методических объединениях.</w:t>
      </w:r>
    </w:p>
    <w:p w14:paraId="6AC064A5" w14:textId="77777777" w:rsidR="000D0321" w:rsidRDefault="000D0321" w:rsidP="000D0321">
      <w:pPr>
        <w:jc w:val="both"/>
        <w:rPr>
          <w:rFonts w:ascii="Times New Roman" w:hAnsi="Times New Roman"/>
          <w:sz w:val="28"/>
        </w:rPr>
        <w:sectPr w:rsidR="000D0321" w:rsidSect="001A64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E1FCFB" w14:textId="77777777" w:rsidR="000D0321" w:rsidRDefault="000D0321" w:rsidP="000D0321">
      <w:pPr>
        <w:jc w:val="center"/>
        <w:rPr>
          <w:rFonts w:ascii="Times New Roman" w:hAnsi="Times New Roman"/>
          <w:b/>
          <w:bCs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lastRenderedPageBreak/>
        <w:t>ОСНОВНЫЕ НАПРАВЛЕНИЯ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3"/>
        <w:gridCol w:w="3085"/>
        <w:gridCol w:w="3239"/>
        <w:gridCol w:w="2789"/>
        <w:gridCol w:w="2414"/>
      </w:tblGrid>
      <w:tr w:rsidR="000D0321" w:rsidRPr="003A62E5" w14:paraId="38AE6DDC" w14:textId="77777777" w:rsidTr="00C446C3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B330BC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61400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E28BC3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Формы и методы работы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18804B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Целевая группа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FEAFE4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Периодичность</w:t>
            </w:r>
          </w:p>
        </w:tc>
      </w:tr>
      <w:tr w:rsidR="000D0321" w:rsidRPr="003A62E5" w14:paraId="58B6F1C2" w14:textId="77777777" w:rsidTr="00C446C3">
        <w:tc>
          <w:tcPr>
            <w:tcW w:w="0" w:type="auto"/>
            <w:vMerge w:val="restar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B954F6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</w:rPr>
              <w:t>2.1. Психодиагностика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FD1225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Изучение адаптации детей раннего возраста к ДОУ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ADF8CC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Наблюдение, анкетирование родителей, методика "Лист адаптации"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2E7E68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Дети раннего возраста, родители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B41C85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Ежегодно (сентябрь-октябрь)</w:t>
            </w:r>
          </w:p>
        </w:tc>
      </w:tr>
      <w:tr w:rsidR="000D0321" w:rsidRPr="003A62E5" w14:paraId="558DAB69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657857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C68BC8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Диагностика готовности к школьному обучению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ED39F8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Тест Керна-Йирасека, методика "Графический диктант", беседа о школе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D5AF6B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Дети подготовительной группы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B76AEB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Ежегодно (апрель-май)</w:t>
            </w:r>
          </w:p>
        </w:tc>
      </w:tr>
      <w:tr w:rsidR="000D0321" w:rsidRPr="003A62E5" w14:paraId="5C7EBA68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F5C685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CD9AF6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Мониторинг развития эмоционально-личностной и познавательной сфер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BE7D27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Цветовой тест Люшера, "Рисунок человека", "Лесенка", методика "10 слов"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D3F3F8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Дети 3-7 лет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4350C7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2 раза в год</w:t>
            </w:r>
          </w:p>
        </w:tc>
      </w:tr>
      <w:tr w:rsidR="000D0321" w:rsidRPr="003A62E5" w14:paraId="73DBC403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C21900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45DA16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Выявление детей «группы риска» и с ОВЗ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CC439B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Наблюдение, беседы с педагогами, анализ </w:t>
            </w: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lastRenderedPageBreak/>
              <w:t>медицинских карт, СКО-2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4A3AF8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lastRenderedPageBreak/>
              <w:t>Дети всех возрастных групп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C515A3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Постоянно</w:t>
            </w:r>
          </w:p>
        </w:tc>
      </w:tr>
      <w:tr w:rsidR="000D0321" w:rsidRPr="003A62E5" w14:paraId="24C1DEB1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FB90F6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F52088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Диагностика детско-родительских отношений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EDE237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Опросник Варга-Столина, "Рисунок семьи", анкетирование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0C2589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Родители, дети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08AC2B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По запросу</w:t>
            </w:r>
          </w:p>
        </w:tc>
      </w:tr>
      <w:tr w:rsidR="000D0321" w:rsidRPr="003A62E5" w14:paraId="683E12A6" w14:textId="77777777" w:rsidTr="00C446C3">
        <w:tc>
          <w:tcPr>
            <w:tcW w:w="0" w:type="auto"/>
            <w:vMerge w:val="restar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88E373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</w:rPr>
              <w:t>2.2. Коррекционно-развивающая работа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8A80A0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Групповые занятия "Азбука эмоций"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756FC3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Игровые упражнения, арт-терапия, ролевые игры, релаксация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4D6C6C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Дети 4-7 лет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454A3E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1 раз в неделю</w:t>
            </w:r>
          </w:p>
        </w:tc>
      </w:tr>
      <w:tr w:rsidR="000D0321" w:rsidRPr="003A62E5" w14:paraId="02A950AA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5E5A40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B90AF7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Групповые занятия "Учимся дружить"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E664AC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Коммуникативные игры, моделирование ситуаций, сказкотерапия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B0E424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Дети 3-5 лет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2D01C2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1 раз в неделю</w:t>
            </w:r>
          </w:p>
        </w:tc>
      </w:tr>
      <w:tr w:rsidR="000D0321" w:rsidRPr="003A62E5" w14:paraId="2F77BE8B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882D6D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4373C2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Групповые занятия "Познаю себя"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BCBD0F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Проективные методики, психогимнастика, дискуссии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ADAB49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Дети 5-7 лет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90EA43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1 раз в неделю</w:t>
            </w:r>
          </w:p>
        </w:tc>
      </w:tr>
      <w:tr w:rsidR="000D0321" w:rsidRPr="003A62E5" w14:paraId="52273780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D5A8CD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B97854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Индивидуальная коррекция тревожности, страхов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4A2B63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Игровая терапия, песочная терапия, куклотерапия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F304F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Дети с повышенной тревожностью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9D1B26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2 раза в неделю</w:t>
            </w:r>
          </w:p>
        </w:tc>
      </w:tr>
      <w:tr w:rsidR="000D0321" w:rsidRPr="003A62E5" w14:paraId="4205E9EC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891A44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C18AB4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Коррекция гиперактивности и нарушений внимания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F2F9B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Кинезиологические упражнения, релаксационные техники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63225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Дети с СДВГ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2978A4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2-3 раза в неделю</w:t>
            </w:r>
          </w:p>
        </w:tc>
      </w:tr>
      <w:tr w:rsidR="000D0321" w:rsidRPr="003A62E5" w14:paraId="7A96937C" w14:textId="77777777" w:rsidTr="00C446C3">
        <w:tc>
          <w:tcPr>
            <w:tcW w:w="0" w:type="auto"/>
            <w:vMerge w:val="restar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EBD201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</w:rPr>
              <w:t>2.3. Психопрофилактика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E47750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Сопровождение периода адаптации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C1F0C8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Игровые сеансы, создание адаптационных листов, консультирование педагогов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3F15C0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Дети раннего возраста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325292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Ежегодно (август-октябрь)</w:t>
            </w:r>
          </w:p>
        </w:tc>
      </w:tr>
      <w:tr w:rsidR="000D0321" w:rsidRPr="003A62E5" w14:paraId="101D57EA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A50430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EA74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Профилактика дезадаптации при переходе в школу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84937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Занятия "Скоро в школу", тренинги для родителей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1AA81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Дети подготовительной группы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AFE627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Ежегодно (январь-май)</w:t>
            </w:r>
          </w:p>
        </w:tc>
      </w:tr>
      <w:tr w:rsidR="000D0321" w:rsidRPr="003A62E5" w14:paraId="4B61DF86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C2554B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4EFB4F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Тренинги для педагогов "Профилактика эмоционального выгорания"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BD01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Релаксационные техники, коммуникативные упражнения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3B5D73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Педагоги ДОУ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7CBCC1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1 раз в квартал</w:t>
            </w:r>
          </w:p>
        </w:tc>
      </w:tr>
      <w:tr w:rsidR="000D0321" w:rsidRPr="003A62E5" w14:paraId="6939A0DD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C9065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056909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Занятия с детьми "Уроки добра", "Правила поведения"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9B5CE7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Сюжетно-ролевые игры, беседы, моделирование ситуаций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47F391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Дети всех возрастных групп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57E002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1 раз в месяц</w:t>
            </w:r>
          </w:p>
        </w:tc>
      </w:tr>
      <w:tr w:rsidR="000D0321" w:rsidRPr="003A62E5" w14:paraId="775BF881" w14:textId="77777777" w:rsidTr="00C446C3">
        <w:tc>
          <w:tcPr>
            <w:tcW w:w="0" w:type="auto"/>
            <w:vMerge w:val="restar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DD2D1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</w:rPr>
              <w:t>2.4. Консультирование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183116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Индивидуальные консультации для родителей по возрастным кризисам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1FEF62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Личные консультации, анализ конкретных ситуаций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2F6CFF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Родители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757025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По графику и запросу</w:t>
            </w:r>
          </w:p>
        </w:tc>
      </w:tr>
      <w:tr w:rsidR="000D0321" w:rsidRPr="003A62E5" w14:paraId="01A50FB5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596E7E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F0948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Консультирование по детско-родительским отношениям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7F57E3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Семейное консультирование, совместные занятия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5B6C92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Родители и дети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60CCFF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По запросу</w:t>
            </w:r>
          </w:p>
        </w:tc>
      </w:tr>
      <w:tr w:rsidR="000D0321" w:rsidRPr="003A62E5" w14:paraId="40782707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5847A8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C1B4A6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Консультирование по подготовке к школе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3C279F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Рекомендации, разработка индивидуальных программ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C8E2B7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Родители будущих первоклассников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AE6C28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Ежегодно (январь-май)</w:t>
            </w:r>
          </w:p>
        </w:tc>
      </w:tr>
      <w:tr w:rsidR="000D0321" w:rsidRPr="003A62E5" w14:paraId="76EA85DF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7E11FB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84AD3D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Групповые консультации для педагогов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F6DBF1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Семинары-практикумы, круглые столы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60A437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Педагоги ДОУ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888888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1 раз в месяц</w:t>
            </w:r>
          </w:p>
        </w:tc>
      </w:tr>
      <w:tr w:rsidR="000D0321" w:rsidRPr="003A62E5" w14:paraId="06997B77" w14:textId="77777777" w:rsidTr="00C446C3">
        <w:tc>
          <w:tcPr>
            <w:tcW w:w="0" w:type="auto"/>
            <w:vMerge w:val="restar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1EAC42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</w:rPr>
              <w:t>2.5. Психологическое просвещение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C3175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Родительские собрания "Адаптация к детскому саду"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639416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Лекции, презентации, ответы на вопросы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34F944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Родители новых воспитанников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4B877C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Ежегодно (август)</w:t>
            </w:r>
          </w:p>
        </w:tc>
      </w:tr>
      <w:tr w:rsidR="000D0321" w:rsidRPr="003A62E5" w14:paraId="537B22A8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22286C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7586CF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Родительские собрания "Кризис 3 лет"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C1894B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Тренинги, практикумы, разбор случаев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BCD0C5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Родители младших групп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A1FD32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Ежегодно (ноябрь)</w:t>
            </w:r>
          </w:p>
        </w:tc>
      </w:tr>
      <w:tr w:rsidR="000D0321" w:rsidRPr="003A62E5" w14:paraId="3FA49CAE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D696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F1CDF0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Родительские собрания "Готовность к школе"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766680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Семинары, тестирование, рекомендации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470F26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Родители подготовительной группы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1CE5B2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Ежегодно (февраль)</w:t>
            </w:r>
          </w:p>
        </w:tc>
      </w:tr>
      <w:tr w:rsidR="000D0321" w:rsidRPr="003A62E5" w14:paraId="3B04EC6B" w14:textId="77777777" w:rsidTr="00C446C3"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1B8FD6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69C94E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Создание статей, памяток, буклетов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5C7087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Информационные материалы, методические рекомендации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55D7EA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Родители, педагоги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4902FF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Постоянно</w:t>
            </w:r>
          </w:p>
        </w:tc>
      </w:tr>
      <w:tr w:rsidR="000D0321" w:rsidRPr="003A62E5" w14:paraId="08E7F435" w14:textId="77777777" w:rsidTr="00C446C3">
        <w:trPr>
          <w:trHeight w:val="651"/>
        </w:trPr>
        <w:tc>
          <w:tcPr>
            <w:tcW w:w="0" w:type="auto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EEA168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B2F922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Участие в методических объединениях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0C6BD6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Доклады, презентации, обмен опытом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91CC74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Педагоги города/района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5D6491" w14:textId="77777777" w:rsidR="000D0321" w:rsidRPr="003A62E5" w:rsidRDefault="000D0321" w:rsidP="00C446C3">
            <w:pPr>
              <w:spacing w:after="0" w:line="375" w:lineRule="atLeast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A62E5">
              <w:rPr>
                <w:rFonts w:ascii="Times New Roman" w:hAnsi="Times New Roman"/>
                <w:color w:val="0F1115"/>
                <w:sz w:val="28"/>
                <w:szCs w:val="28"/>
              </w:rPr>
              <w:t>По плану МО</w:t>
            </w:r>
          </w:p>
        </w:tc>
      </w:tr>
    </w:tbl>
    <w:p w14:paraId="45904D73" w14:textId="77777777" w:rsidR="000D0321" w:rsidRPr="003A62E5" w:rsidRDefault="000D0321" w:rsidP="000D0321">
      <w:pPr>
        <w:spacing w:line="360" w:lineRule="auto"/>
        <w:jc w:val="center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t>Обоснование системы работы</w:t>
      </w:r>
    </w:p>
    <w:p w14:paraId="4BF81775" w14:textId="77777777" w:rsidR="000D0321" w:rsidRPr="003A62E5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3A62E5">
        <w:rPr>
          <w:rFonts w:ascii="Times New Roman" w:hAnsi="Times New Roman"/>
          <w:sz w:val="28"/>
        </w:rPr>
        <w:t>Представленная система работы педагога-психолога представляет собой целостный комплекс взаимосвязанных направлений деятельности, основанный на принципах системности, преемственности и индивидуального подхода. Каждое направление работы логически вытекает из предыдущего и создает основу для последующей деятельности, формируя тем самым непрерывный цикл психолого-педагогического сопровождения.</w:t>
      </w:r>
    </w:p>
    <w:p w14:paraId="07A8C5D0" w14:textId="77777777" w:rsidR="000D0321" w:rsidRPr="003A62E5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3A62E5">
        <w:rPr>
          <w:rFonts w:ascii="Times New Roman" w:hAnsi="Times New Roman"/>
          <w:sz w:val="28"/>
        </w:rPr>
        <w:t>Диагностическое направление служит фундаментом всей системы, поскольку именно в процессе диагностики выявляются актуальные потребности детей, их сильные стороны и зоны ближайшего развития. Использование разнообразных диагностических методик позволяет получить многогранную картину развития каждого ребенка и группы в целом. Особое значение имеет динамический характер диагностики, позволяющий отслеживать изменения в развитии детей и своевременно корректировать направления работы.</w:t>
      </w:r>
    </w:p>
    <w:p w14:paraId="70B97C06" w14:textId="77777777" w:rsidR="000D0321" w:rsidRPr="003A62E5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</w:r>
      <w:r w:rsidRPr="003A62E5">
        <w:rPr>
          <w:rFonts w:ascii="Times New Roman" w:hAnsi="Times New Roman"/>
          <w:sz w:val="28"/>
        </w:rPr>
        <w:t>Коррекционно-развивающая работа строится на основе диагностических данных и представляет собой систему целенаправленного воздействия, направленного на преодоление трудностей развития и раскрытие потенциальных возможностей детей. Сочетание групповых и индивидуальных форм работы обеспечивает как развитие социальных компетенций в групповом взаимодействии, так и адресную помощь в решении индивидуальных проблем. Применение современных психологических технологий (арт-терапия, игровая терапия, песочная терапия) делает процесс коррекции и развития естественным и доступным для детей дошкольного возраста.</w:t>
      </w:r>
    </w:p>
    <w:p w14:paraId="16D7EC9E" w14:textId="77777777" w:rsidR="000D0321" w:rsidRPr="003A62E5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3A62E5">
        <w:rPr>
          <w:rFonts w:ascii="Times New Roman" w:hAnsi="Times New Roman"/>
          <w:sz w:val="28"/>
        </w:rPr>
        <w:t>Психопрофилактическое направление имеет особую значимость в контексте современных вызовов системе образования. Профилактическая работа ведется на трех уровнях: первичная профилактика направлена на всех участников образовательного процесса, вторичная - на группы риска, третичная - на детей с уже возникшими проблемами. Такой многоуровневый подход позволяет охватить все аспекты профилактической деятельности и минимизировать риски возникновения психологических проблем.</w:t>
      </w:r>
    </w:p>
    <w:p w14:paraId="749D1561" w14:textId="77777777" w:rsidR="000D0321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  <w:sectPr w:rsidR="000D0321" w:rsidSect="003A62E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</w:rPr>
        <w:tab/>
      </w:r>
      <w:r w:rsidRPr="003A62E5">
        <w:rPr>
          <w:rFonts w:ascii="Times New Roman" w:hAnsi="Times New Roman"/>
          <w:sz w:val="28"/>
        </w:rPr>
        <w:t>Консультативная работа и психологическое просвещение образуют важнейшее связующее звено между профессиональной деятельностью психолога и образовательной практикой. Через эти направления осуществляется передача психологических знаний и формирование психологической культуры всех участников образовательных отношений. Систематический характер консультаций и просветительских мероприятий обеспечивает непрерывность этого процесса и его интеграцию в повседневную образовательную практику.</w:t>
      </w:r>
    </w:p>
    <w:p w14:paraId="494A1BFB" w14:textId="77777777" w:rsidR="000D0321" w:rsidRPr="003A62E5" w:rsidRDefault="000D0321" w:rsidP="000D0321">
      <w:pPr>
        <w:spacing w:line="360" w:lineRule="auto"/>
        <w:jc w:val="center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lastRenderedPageBreak/>
        <w:t>Ожидаемые результаты реализации системы работы</w:t>
      </w:r>
    </w:p>
    <w:p w14:paraId="3B203BD5" w14:textId="77777777" w:rsidR="000D0321" w:rsidRPr="003A62E5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3A62E5">
        <w:rPr>
          <w:rFonts w:ascii="Times New Roman" w:hAnsi="Times New Roman"/>
          <w:sz w:val="28"/>
        </w:rPr>
        <w:t>В результате полноценной реализации представленной системы работы ожидаются качественные изменения по нескольким взаимосвязанным направлениям.</w:t>
      </w:r>
    </w:p>
    <w:p w14:paraId="5EA43770" w14:textId="77777777" w:rsidR="000D0321" w:rsidRPr="003A62E5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3A62E5">
        <w:rPr>
          <w:rFonts w:ascii="Times New Roman" w:hAnsi="Times New Roman"/>
          <w:sz w:val="28"/>
        </w:rPr>
        <w:t>В отношении детей-воспитанников предполагается достижение значительного прогресса в эмоционально-личностном развитии. Это проявится в снижении уровня тревожности и страхов, формировании адекватной самооценки, развитии способности к саморегуляции и эмпатии. Особое внимание уделяется развитию социального интеллекта - способности понимать эмоциональное состояние других людей, адекватно реагировать на него и выстраивать конструктивные взаимоотношения со сверстниками и взрослыми. У детей сформируются базовые коммуникативные компетенции, включая умение договариваться, разрешать конфликты мирным путем, работать в команде. В познавательной сфере ожидается развитие произвольности психических процессов, повышение концентрации внимания, улучшение памяти и мышления, что особенно значимо для детей подготовительных групп в контексте подготовки к школьному обучению.</w:t>
      </w:r>
    </w:p>
    <w:p w14:paraId="5CEFB474" w14:textId="77777777" w:rsidR="000D0321" w:rsidRPr="003A62E5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3A62E5">
        <w:rPr>
          <w:rFonts w:ascii="Times New Roman" w:hAnsi="Times New Roman"/>
          <w:sz w:val="28"/>
        </w:rPr>
        <w:t xml:space="preserve">Для родителей воспитанников реализация системы работы позволит достичь существенного повышения психолого-педагогической компетентности. Родители овладеют навыками конструктивного взаимодействия с детьми, научатся понимать возрастные особенности их развития, осознают важность учета индивидуальных характеристик ребенка в процессе воспитания. Значимым результатом станет формирование у родителей установки на сотрудничество с образовательным учреждением, активное участие в жизни детского сада, готовность к совместному решению </w:t>
      </w:r>
      <w:r w:rsidRPr="003A62E5">
        <w:rPr>
          <w:rFonts w:ascii="Times New Roman" w:hAnsi="Times New Roman"/>
          <w:sz w:val="28"/>
        </w:rPr>
        <w:lastRenderedPageBreak/>
        <w:t>возникающих проблем. Особое значение имеет развитие у родителей рефлексивной позиции - способности анализировать собственные воспитательные стратегии и при необходимости корректировать их.</w:t>
      </w:r>
    </w:p>
    <w:p w14:paraId="72EAAE23" w14:textId="77777777" w:rsidR="000D0321" w:rsidRPr="003A62E5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3A62E5">
        <w:rPr>
          <w:rFonts w:ascii="Times New Roman" w:hAnsi="Times New Roman"/>
          <w:sz w:val="28"/>
        </w:rPr>
        <w:t>Для педагогического коллектива реализация системы работы обеспечит совершенствование профессиональных компетенций в области психологии развития. Педагоги овладеют навыками распознавания индивидуальных особенностей детей, научатся применять дифференцированный подход в образовательной деятельности, осознают важность создания психологически безопасной образовательной среды. Существенным результатом станет снижение уровня эмоционального выгорания педагогов за счет овладения техниками саморегуляции и стресс-менеджмента. Повысится психологическая культура педагогического коллектива в целом, что проявится в более внимательном отношении к психологическому состоянию детей, готовности к конструктивному диалогу с родителями, осознанном использовании психологических знаний в повседневной работе.</w:t>
      </w:r>
    </w:p>
    <w:p w14:paraId="3027796A" w14:textId="77777777" w:rsidR="000D0321" w:rsidRPr="003A62E5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3A62E5">
        <w:rPr>
          <w:rFonts w:ascii="Times New Roman" w:hAnsi="Times New Roman"/>
          <w:sz w:val="28"/>
        </w:rPr>
        <w:t>На уровне образовательного учреждения в целом ожидается создание целостной системы психолого-педагогического сопровождения, интегрированной в образовательный процесс. Сформируется благоприятный психологический климат, способствующий личностному росту и развитию всех участников образовательных отношений. Улучшится качество взаимодействия между всеми субъектами образовательного процесса, что создаст основу для эффективного партнерства в решении образовательных задач. Значительно повысится психологическая безопасность образовательной среды, что является необходимым условием для полноценного развития детей и профессиональной самореализации педагогов.</w:t>
      </w:r>
    </w:p>
    <w:p w14:paraId="7569A55B" w14:textId="77777777" w:rsidR="000D0321" w:rsidRPr="003A62E5" w:rsidRDefault="000D0321" w:rsidP="000D0321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</w:r>
      <w:r w:rsidRPr="003A62E5">
        <w:rPr>
          <w:rFonts w:ascii="Times New Roman" w:hAnsi="Times New Roman"/>
          <w:sz w:val="28"/>
        </w:rPr>
        <w:t>Достижение этих результатов будет оцениваться через систему мониторинга, включающую регулярную диагностику, анализ динамики развития детей, анкетирование участников образовательных отношений, экспертные оценки и самоанализ профессиональной деятельности.</w:t>
      </w:r>
    </w:p>
    <w:p w14:paraId="70F989B2" w14:textId="77777777" w:rsidR="000D0321" w:rsidRPr="003A62E5" w:rsidRDefault="000D0321" w:rsidP="000D0321">
      <w:pPr>
        <w:jc w:val="center"/>
        <w:rPr>
          <w:rFonts w:ascii="Times New Roman" w:hAnsi="Times New Roman"/>
          <w:b/>
          <w:bCs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t>3. Методологическое обеспечение</w:t>
      </w:r>
    </w:p>
    <w:p w14:paraId="30245266" w14:textId="77777777" w:rsidR="000D0321" w:rsidRPr="003A62E5" w:rsidRDefault="000D0321" w:rsidP="000D0321">
      <w:pPr>
        <w:jc w:val="center"/>
        <w:rPr>
          <w:rFonts w:ascii="Times New Roman" w:hAnsi="Times New Roman"/>
          <w:b/>
          <w:sz w:val="28"/>
        </w:rPr>
      </w:pPr>
      <w:r w:rsidRPr="003A62E5">
        <w:rPr>
          <w:rFonts w:ascii="Times New Roman" w:hAnsi="Times New Roman"/>
          <w:b/>
          <w:sz w:val="28"/>
        </w:rPr>
        <w:t>ТАБЛИЦА МАТЕРИАЛОВ И ОБОРУДОВАНИЯ КАБИНЕТА ПЕДАГОГА-ПСИХОЛОГА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9"/>
        <w:gridCol w:w="3152"/>
        <w:gridCol w:w="2990"/>
        <w:gridCol w:w="6963"/>
      </w:tblGrid>
      <w:tr w:rsidR="000D0321" w:rsidRPr="003A62E5" w14:paraId="11044DFA" w14:textId="77777777" w:rsidTr="00C446C3">
        <w:trPr>
          <w:tblHeader/>
        </w:trPr>
        <w:tc>
          <w:tcPr>
            <w:tcW w:w="219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79D9B5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t>Направление работы</w:t>
            </w: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A1FFF8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t>Используемые методики и технологии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5B9D2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t>Дидактические материалы и оборудование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164FE8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t>Фотоотчет</w:t>
            </w:r>
          </w:p>
        </w:tc>
      </w:tr>
      <w:tr w:rsidR="000D0321" w:rsidRPr="003A62E5" w14:paraId="706E57E0" w14:textId="77777777" w:rsidTr="00C446C3">
        <w:tc>
          <w:tcPr>
            <w:tcW w:w="2199" w:type="dxa"/>
            <w:vMerge w:val="restar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30295D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t>Диагностика</w:t>
            </w: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AFC1CE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Наблюдение, беседа, анкетирование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AAE0C3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Набор анкет для родителей</w:t>
            </w:r>
            <w:r w:rsidRPr="003A62E5">
              <w:rPr>
                <w:rFonts w:ascii="Times New Roman" w:hAnsi="Times New Roman"/>
                <w:sz w:val="28"/>
              </w:rPr>
              <w:br/>
              <w:t>- Протоколы наблюдения</w:t>
            </w:r>
            <w:r w:rsidRPr="003A62E5">
              <w:rPr>
                <w:rFonts w:ascii="Times New Roman" w:hAnsi="Times New Roman"/>
                <w:sz w:val="28"/>
              </w:rPr>
              <w:br/>
              <w:t>- Диагностические карты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7D8C74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6D7532F" wp14:editId="5D9EECD1">
                  <wp:extent cx="3444240" cy="2562447"/>
                  <wp:effectExtent l="0" t="0" r="381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6252" cy="257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822265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lastRenderedPageBreak/>
              <w:drawing>
                <wp:inline distT="0" distB="0" distL="0" distR="0" wp14:anchorId="34EFF75A" wp14:editId="74F100F9">
                  <wp:extent cx="3023191" cy="4028402"/>
                  <wp:effectExtent l="0" t="0" r="635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093" cy="403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21" w:rsidRPr="003A62E5" w14:paraId="72CB672D" w14:textId="77777777" w:rsidTr="00C446C3">
        <w:tc>
          <w:tcPr>
            <w:tcW w:w="2199" w:type="dxa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2E2EC0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C457B1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Проективные методики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64CFE8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Бланки методик "Рисунок семьи"</w:t>
            </w:r>
            <w:r w:rsidRPr="003A62E5">
              <w:rPr>
                <w:rFonts w:ascii="Times New Roman" w:hAnsi="Times New Roman"/>
                <w:sz w:val="28"/>
              </w:rPr>
              <w:br/>
              <w:t>- Бланки "Несуществующее животное"</w:t>
            </w:r>
            <w:r w:rsidRPr="003A62E5">
              <w:rPr>
                <w:rFonts w:ascii="Times New Roman" w:hAnsi="Times New Roman"/>
                <w:sz w:val="28"/>
              </w:rPr>
              <w:br/>
              <w:t>- Цветные карандаши, мелки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88D060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CBF4305" wp14:editId="307B0CAE">
                  <wp:extent cx="3593805" cy="3593805"/>
                  <wp:effectExtent l="0" t="0" r="6985" b="698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023" cy="3599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AEA539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lastRenderedPageBreak/>
              <w:drawing>
                <wp:inline distT="0" distB="0" distL="0" distR="0" wp14:anchorId="7BA23E55" wp14:editId="1A3E3BE4">
                  <wp:extent cx="3905250" cy="3200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20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057E4F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8C5ACA" wp14:editId="0383E3BC">
                  <wp:extent cx="3005389" cy="2254102"/>
                  <wp:effectExtent l="0" t="0" r="508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365" cy="226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21" w:rsidRPr="003A62E5" w14:paraId="36223B56" w14:textId="77777777" w:rsidTr="00C446C3">
        <w:tc>
          <w:tcPr>
            <w:tcW w:w="2199" w:type="dxa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421852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ABB5B8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Стандартизированные тесты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67029B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Цветовой тест Люшера</w:t>
            </w:r>
            <w:r w:rsidRPr="003A62E5">
              <w:rPr>
                <w:rFonts w:ascii="Times New Roman" w:hAnsi="Times New Roman"/>
                <w:sz w:val="28"/>
              </w:rPr>
              <w:br/>
              <w:t>- Методика "Лесенка"</w:t>
            </w:r>
            <w:r w:rsidRPr="003A62E5">
              <w:rPr>
                <w:rFonts w:ascii="Times New Roman" w:hAnsi="Times New Roman"/>
                <w:sz w:val="28"/>
              </w:rPr>
              <w:br/>
              <w:t>- Бланки теста Керна-Йирасека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DB9CFB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5C4496F" wp14:editId="064212A0">
                  <wp:extent cx="2742565" cy="2105247"/>
                  <wp:effectExtent l="0" t="0" r="63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754" cy="2115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21" w:rsidRPr="003A62E5" w14:paraId="23122D18" w14:textId="77777777" w:rsidTr="00C446C3">
        <w:tc>
          <w:tcPr>
            <w:tcW w:w="2199" w:type="dxa"/>
            <w:vMerge w:val="restar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4B34D9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lastRenderedPageBreak/>
              <w:t>Коррекционно-развивающая работа</w:t>
            </w: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37442C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Игры на внимание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3F0F91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"Найди отличия" (карточки)</w:t>
            </w:r>
            <w:r w:rsidRPr="003A62E5">
              <w:rPr>
                <w:rFonts w:ascii="Times New Roman" w:hAnsi="Times New Roman"/>
                <w:sz w:val="28"/>
              </w:rPr>
              <w:br/>
              <w:t>- "Корректурная проба"</w:t>
            </w:r>
            <w:r w:rsidRPr="003A62E5">
              <w:rPr>
                <w:rFonts w:ascii="Times New Roman" w:hAnsi="Times New Roman"/>
                <w:sz w:val="28"/>
              </w:rPr>
              <w:br/>
              <w:t>- "Что изменилось?" (набор предметов)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4527BC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 wp14:anchorId="2FD13BCC" wp14:editId="08EFD961">
                  <wp:extent cx="3924300" cy="35718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3571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21" w:rsidRPr="003A62E5" w14:paraId="5554BC52" w14:textId="77777777" w:rsidTr="00C446C3">
        <w:tc>
          <w:tcPr>
            <w:tcW w:w="2199" w:type="dxa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58A460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A6A242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Игры на память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AB9E56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"Мемори" (парные картинки)</w:t>
            </w:r>
            <w:r w:rsidRPr="003A62E5">
              <w:rPr>
                <w:rFonts w:ascii="Times New Roman" w:hAnsi="Times New Roman"/>
                <w:sz w:val="28"/>
              </w:rPr>
              <w:br/>
              <w:t>- "Запомни последовательность"</w:t>
            </w:r>
            <w:r w:rsidRPr="003A62E5">
              <w:rPr>
                <w:rFonts w:ascii="Times New Roman" w:hAnsi="Times New Roman"/>
                <w:sz w:val="28"/>
              </w:rPr>
              <w:br/>
              <w:t>- "Волшебный мешочек" (тактильная память)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E61359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47310AA" wp14:editId="7D532CF6">
                  <wp:extent cx="3134685" cy="2024116"/>
                  <wp:effectExtent l="0" t="0" r="889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262" cy="2032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810976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AF0C616" wp14:editId="01EC296A">
                  <wp:extent cx="3033744" cy="2275368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471" cy="2280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21" w:rsidRPr="003A62E5" w14:paraId="78790B3C" w14:textId="77777777" w:rsidTr="00C446C3">
        <w:tc>
          <w:tcPr>
            <w:tcW w:w="2199" w:type="dxa"/>
            <w:vMerge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C9886E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83BA5B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Игры на мышление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90F918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"Четвертый лишний"</w:t>
            </w:r>
            <w:r w:rsidRPr="003A62E5">
              <w:rPr>
                <w:rFonts w:ascii="Times New Roman" w:hAnsi="Times New Roman"/>
                <w:sz w:val="28"/>
              </w:rPr>
              <w:br/>
              <w:t>- "Логические цепочки"</w:t>
            </w:r>
            <w:r w:rsidRPr="003A62E5">
              <w:rPr>
                <w:rFonts w:ascii="Times New Roman" w:hAnsi="Times New Roman"/>
                <w:sz w:val="28"/>
              </w:rPr>
              <w:br/>
              <w:t>- Палочки Кюизенера</w:t>
            </w:r>
            <w:r w:rsidRPr="003A62E5">
              <w:rPr>
                <w:rFonts w:ascii="Times New Roman" w:hAnsi="Times New Roman"/>
                <w:sz w:val="28"/>
              </w:rPr>
              <w:br/>
              <w:t>- Блоки Дьенеша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B0E4DC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BFD7EE1" wp14:editId="26F9607F">
                  <wp:extent cx="2002099" cy="2169041"/>
                  <wp:effectExtent l="0" t="0" r="0" b="317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16575" cy="2184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8AF47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7F7C20D" wp14:editId="06DC455E">
                  <wp:extent cx="1932319" cy="22504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892" cy="225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21" w:rsidRPr="003A62E5" w14:paraId="6799221F" w14:textId="77777777" w:rsidTr="00C446C3">
        <w:tc>
          <w:tcPr>
            <w:tcW w:w="219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B0F1D5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lastRenderedPageBreak/>
              <w:t>Арт-терапия</w:t>
            </w: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3A6E17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Изобразительное творчество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E4FE9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Гуашь, акварель, кисти</w:t>
            </w:r>
            <w:r w:rsidRPr="003A62E5">
              <w:rPr>
                <w:rFonts w:ascii="Times New Roman" w:hAnsi="Times New Roman"/>
                <w:sz w:val="28"/>
              </w:rPr>
              <w:br/>
              <w:t>- Цветная бумага, картон</w:t>
            </w:r>
            <w:r w:rsidRPr="003A62E5">
              <w:rPr>
                <w:rFonts w:ascii="Times New Roman" w:hAnsi="Times New Roman"/>
                <w:sz w:val="28"/>
              </w:rPr>
              <w:br/>
              <w:t>- Пластилин, глина</w:t>
            </w:r>
            <w:r w:rsidRPr="003A62E5">
              <w:rPr>
                <w:rFonts w:ascii="Times New Roman" w:hAnsi="Times New Roman"/>
                <w:sz w:val="28"/>
              </w:rPr>
              <w:br/>
              <w:t>- Клей, ножницы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6C522B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B5DD60E" wp14:editId="69E9A5AF">
                  <wp:extent cx="2302143" cy="3069634"/>
                  <wp:effectExtent l="0" t="0" r="317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529" cy="3074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21" w:rsidRPr="003A62E5" w14:paraId="20CF7B48" w14:textId="77777777" w:rsidTr="00C446C3">
        <w:tc>
          <w:tcPr>
            <w:tcW w:w="219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BEEBAE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lastRenderedPageBreak/>
              <w:t>Песочная терапия</w:t>
            </w: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646C0B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Работа с песком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91C952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Песочница с подсветкой</w:t>
            </w:r>
            <w:r w:rsidRPr="003A62E5">
              <w:rPr>
                <w:rFonts w:ascii="Times New Roman" w:hAnsi="Times New Roman"/>
                <w:sz w:val="28"/>
              </w:rPr>
              <w:br/>
              <w:t>- Кинетический песок</w:t>
            </w:r>
            <w:r w:rsidRPr="003A62E5">
              <w:rPr>
                <w:rFonts w:ascii="Times New Roman" w:hAnsi="Times New Roman"/>
                <w:sz w:val="28"/>
              </w:rPr>
              <w:br/>
              <w:t>- Миниатюрные фигурки</w:t>
            </w:r>
            <w:r w:rsidRPr="003A62E5">
              <w:rPr>
                <w:rFonts w:ascii="Times New Roman" w:hAnsi="Times New Roman"/>
                <w:sz w:val="28"/>
              </w:rPr>
              <w:br/>
              <w:t>- Природные материалы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E53B23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386192B" wp14:editId="0A80645C">
                  <wp:extent cx="2051803" cy="2735835"/>
                  <wp:effectExtent l="0" t="0" r="5715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601" cy="2739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A96D9D0" wp14:editId="082EE9D7">
                  <wp:extent cx="2469601" cy="3292918"/>
                  <wp:effectExtent l="0" t="0" r="6985" b="317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791" cy="3295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A7A37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D0321" w:rsidRPr="003A62E5" w14:paraId="3E0BE1BE" w14:textId="77777777" w:rsidTr="00C446C3">
        <w:tc>
          <w:tcPr>
            <w:tcW w:w="219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B930D4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lastRenderedPageBreak/>
              <w:t>Сказкотерапия</w:t>
            </w: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30D48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Работа со сказками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715BF3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Куклы для театра</w:t>
            </w:r>
            <w:r w:rsidRPr="003A62E5">
              <w:rPr>
                <w:rFonts w:ascii="Times New Roman" w:hAnsi="Times New Roman"/>
                <w:sz w:val="28"/>
              </w:rPr>
              <w:br/>
              <w:t>- Картотека терапевтических сказок</w:t>
            </w:r>
            <w:r w:rsidRPr="003A62E5">
              <w:rPr>
                <w:rFonts w:ascii="Times New Roman" w:hAnsi="Times New Roman"/>
                <w:sz w:val="28"/>
              </w:rPr>
              <w:br/>
              <w:t>- Маски для драматизации</w:t>
            </w:r>
            <w:r w:rsidRPr="003A62E5">
              <w:rPr>
                <w:rFonts w:ascii="Times New Roman" w:hAnsi="Times New Roman"/>
                <w:sz w:val="28"/>
              </w:rPr>
              <w:br/>
              <w:t>- Аудиозаписи сказок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E1361F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ACD9887" wp14:editId="0C612818">
                  <wp:extent cx="3635434" cy="2726648"/>
                  <wp:effectExtent l="0" t="0" r="317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1671" cy="2731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E6099F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64BEB47" wp14:editId="298DAC01">
                  <wp:extent cx="2645031" cy="3526834"/>
                  <wp:effectExtent l="0" t="0" r="317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761" cy="3529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21" w:rsidRPr="003A62E5" w14:paraId="22C80615" w14:textId="77777777" w:rsidTr="00C446C3">
        <w:tc>
          <w:tcPr>
            <w:tcW w:w="219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E00CB7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lastRenderedPageBreak/>
              <w:t>Игротерапия</w:t>
            </w: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4A863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Развивающие игры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CCCAFD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Конструкторы различной сложности</w:t>
            </w:r>
            <w:r w:rsidRPr="003A62E5">
              <w:rPr>
                <w:rFonts w:ascii="Times New Roman" w:hAnsi="Times New Roman"/>
                <w:sz w:val="28"/>
              </w:rPr>
              <w:br/>
              <w:t>- Пазлы (от 4 до 48 элементов)</w:t>
            </w:r>
            <w:r w:rsidRPr="003A62E5">
              <w:rPr>
                <w:rFonts w:ascii="Times New Roman" w:hAnsi="Times New Roman"/>
                <w:sz w:val="28"/>
              </w:rPr>
              <w:br/>
              <w:t>- Сортировщики, вкладыши</w:t>
            </w:r>
            <w:r w:rsidRPr="003A62E5">
              <w:rPr>
                <w:rFonts w:ascii="Times New Roman" w:hAnsi="Times New Roman"/>
                <w:sz w:val="28"/>
              </w:rPr>
              <w:br/>
              <w:t>- Настольные игры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940A79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B0C7875" wp14:editId="6875EF07">
                  <wp:extent cx="2844385" cy="3792648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998" cy="3796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2B77E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5FC72C" wp14:editId="68689E7A">
                  <wp:extent cx="3006248" cy="4008474"/>
                  <wp:effectExtent l="0" t="5715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008116" cy="401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26606B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9490B4" wp14:editId="2E800FD3">
                  <wp:extent cx="2731037" cy="3641512"/>
                  <wp:effectExtent l="1905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32793" cy="3643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4DEE9F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EBE19B" wp14:editId="513AA384">
                  <wp:extent cx="2892230" cy="3856444"/>
                  <wp:effectExtent l="0" t="6033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93689" cy="385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21" w:rsidRPr="003A62E5" w14:paraId="6ED852B4" w14:textId="77777777" w:rsidTr="00C446C3">
        <w:tc>
          <w:tcPr>
            <w:tcW w:w="219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9E0F92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lastRenderedPageBreak/>
              <w:t>Оснащение кабинета</w:t>
            </w: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C839DE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Организация пространства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60CDCB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Рабочий стол психолога</w:t>
            </w:r>
            <w:r w:rsidRPr="003A62E5">
              <w:rPr>
                <w:rFonts w:ascii="Times New Roman" w:hAnsi="Times New Roman"/>
                <w:sz w:val="28"/>
              </w:rPr>
              <w:br/>
              <w:t>- Детские столы и стулья</w:t>
            </w:r>
            <w:r w:rsidRPr="003A62E5">
              <w:rPr>
                <w:rFonts w:ascii="Times New Roman" w:hAnsi="Times New Roman"/>
                <w:sz w:val="28"/>
              </w:rPr>
              <w:br/>
              <w:t>- Шкафы для хранения материалов</w:t>
            </w:r>
            <w:r w:rsidRPr="003A62E5">
              <w:rPr>
                <w:rFonts w:ascii="Times New Roman" w:hAnsi="Times New Roman"/>
                <w:sz w:val="28"/>
              </w:rPr>
              <w:br/>
              <w:t>- Ковровое покрытие</w:t>
            </w:r>
            <w:r w:rsidRPr="003A62E5">
              <w:rPr>
                <w:rFonts w:ascii="Times New Roman" w:hAnsi="Times New Roman"/>
                <w:sz w:val="28"/>
              </w:rPr>
              <w:br/>
              <w:t>- Сухой бассейн</w:t>
            </w:r>
            <w:r w:rsidRPr="003A62E5">
              <w:rPr>
                <w:rFonts w:ascii="Times New Roman" w:hAnsi="Times New Roman"/>
                <w:sz w:val="28"/>
              </w:rPr>
              <w:br/>
              <w:t>- Мягкие пуфы и подушки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C3BDEA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19FDF3D" wp14:editId="7D44014C">
                  <wp:extent cx="3484697" cy="4646428"/>
                  <wp:effectExtent l="0" t="0" r="1905" b="190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92" cy="4648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597354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4F2AE28" wp14:editId="5D0FFD96">
                  <wp:extent cx="3211150" cy="4281686"/>
                  <wp:effectExtent l="0" t="0" r="8890" b="508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2521" cy="4283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AA35A1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9804127" wp14:editId="585050F4">
                  <wp:extent cx="4139499" cy="3104707"/>
                  <wp:effectExtent l="0" t="0" r="0" b="63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8655" cy="3111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21" w:rsidRPr="003A62E5" w14:paraId="0F3291BD" w14:textId="77777777" w:rsidTr="00C446C3">
        <w:tc>
          <w:tcPr>
            <w:tcW w:w="2199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E9AEE9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b/>
                <w:bCs/>
                <w:sz w:val="28"/>
              </w:rPr>
              <w:lastRenderedPageBreak/>
              <w:t>Зона релаксации</w:t>
            </w:r>
          </w:p>
        </w:tc>
        <w:tc>
          <w:tcPr>
            <w:tcW w:w="31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E813A9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Снятие напряжения</w:t>
            </w:r>
          </w:p>
        </w:tc>
        <w:tc>
          <w:tcPr>
            <w:tcW w:w="272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470D57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 w:rsidRPr="003A62E5">
              <w:rPr>
                <w:rFonts w:ascii="Times New Roman" w:hAnsi="Times New Roman"/>
                <w:sz w:val="28"/>
              </w:rPr>
              <w:t>- Сенсорное оборудование</w:t>
            </w:r>
            <w:r w:rsidRPr="003A62E5">
              <w:rPr>
                <w:rFonts w:ascii="Times New Roman" w:hAnsi="Times New Roman"/>
                <w:sz w:val="28"/>
              </w:rPr>
              <w:br/>
              <w:t>- Пузырьковая колонна</w:t>
            </w:r>
            <w:r w:rsidRPr="003A62E5">
              <w:rPr>
                <w:rFonts w:ascii="Times New Roman" w:hAnsi="Times New Roman"/>
                <w:sz w:val="28"/>
              </w:rPr>
              <w:br/>
              <w:t>- Фибероптические волокна</w:t>
            </w:r>
            <w:r w:rsidRPr="003A62E5">
              <w:rPr>
                <w:rFonts w:ascii="Times New Roman" w:hAnsi="Times New Roman"/>
                <w:sz w:val="28"/>
              </w:rPr>
              <w:br/>
              <w:t>- Тактильные панели</w:t>
            </w:r>
            <w:r w:rsidRPr="003A62E5">
              <w:rPr>
                <w:rFonts w:ascii="Times New Roman" w:hAnsi="Times New Roman"/>
                <w:sz w:val="28"/>
              </w:rPr>
              <w:br/>
              <w:t>- Аудиосистема для релаксации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D79F5F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C3E8E0A" wp14:editId="26DBD09A">
                  <wp:extent cx="3550373" cy="2662851"/>
                  <wp:effectExtent l="0" t="0" r="0" b="444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8243" cy="2668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09AE0B" w14:textId="77777777" w:rsidR="000D0321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lastRenderedPageBreak/>
              <w:drawing>
                <wp:inline distT="0" distB="0" distL="0" distR="0" wp14:anchorId="59DE7BE9" wp14:editId="47447CED">
                  <wp:extent cx="2879873" cy="2690312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536" cy="269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66AE1E" w14:textId="77777777" w:rsidR="000D0321" w:rsidRPr="003A62E5" w:rsidRDefault="000D0321" w:rsidP="00C446C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795D6D" wp14:editId="3001E375">
                  <wp:extent cx="2373911" cy="3165327"/>
                  <wp:effectExtent l="0" t="0" r="762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755" cy="316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0DB529" w14:textId="77777777" w:rsidR="000D0321" w:rsidRDefault="000D0321" w:rsidP="000D0321">
      <w:pPr>
        <w:jc w:val="both"/>
        <w:rPr>
          <w:rFonts w:ascii="Times New Roman" w:hAnsi="Times New Roman"/>
          <w:sz w:val="32"/>
        </w:rPr>
      </w:pPr>
    </w:p>
    <w:p w14:paraId="02EBB3E6" w14:textId="77777777" w:rsidR="000D0321" w:rsidRDefault="000D0321" w:rsidP="000D0321">
      <w:pPr>
        <w:jc w:val="both"/>
        <w:rPr>
          <w:rFonts w:ascii="Times New Roman" w:hAnsi="Times New Roman"/>
          <w:sz w:val="32"/>
        </w:rPr>
      </w:pPr>
    </w:p>
    <w:p w14:paraId="27613567" w14:textId="77777777" w:rsidR="000D0321" w:rsidRDefault="000D0321" w:rsidP="000D0321">
      <w:pPr>
        <w:jc w:val="both"/>
        <w:rPr>
          <w:rFonts w:ascii="Times New Roman" w:hAnsi="Times New Roman"/>
          <w:sz w:val="32"/>
        </w:rPr>
      </w:pPr>
    </w:p>
    <w:p w14:paraId="574A88C2" w14:textId="77777777" w:rsidR="000D0321" w:rsidRPr="003A62E5" w:rsidRDefault="000D0321" w:rsidP="000D0321">
      <w:pPr>
        <w:jc w:val="both"/>
        <w:rPr>
          <w:rFonts w:ascii="Times New Roman" w:hAnsi="Times New Roman"/>
          <w:sz w:val="32"/>
        </w:rPr>
      </w:pPr>
    </w:p>
    <w:p w14:paraId="616D713C" w14:textId="77777777" w:rsidR="000D0321" w:rsidRPr="003A62E5" w:rsidRDefault="000D0321" w:rsidP="000D0321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</w:rPr>
      </w:pPr>
      <w:r w:rsidRPr="003A62E5">
        <w:rPr>
          <w:rStyle w:val="a3"/>
          <w:color w:val="0F1115"/>
          <w:sz w:val="28"/>
        </w:rPr>
        <w:lastRenderedPageBreak/>
        <w:t>Пояснительная записка к оснащению кабинета</w:t>
      </w:r>
    </w:p>
    <w:p w14:paraId="3E9E072E" w14:textId="77777777" w:rsidR="000D0321" w:rsidRPr="003A62E5" w:rsidRDefault="000D0321" w:rsidP="000D032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3A62E5">
        <w:rPr>
          <w:color w:val="0F1115"/>
          <w:sz w:val="28"/>
        </w:rPr>
        <w:t>Кабинет педагога-психолога организован в соответствии с современными требованиями к психологическим службам в образовательных учреждениях и разделен на несколько функциональных зон, каждая из которых имеет специфическое оснащение и предназначена для решения определенных профессиональных задач.</w:t>
      </w:r>
    </w:p>
    <w:p w14:paraId="4F863744" w14:textId="77777777" w:rsidR="000D0321" w:rsidRPr="003A62E5" w:rsidRDefault="000D0321" w:rsidP="000D032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3A62E5">
        <w:rPr>
          <w:color w:val="0F1115"/>
          <w:sz w:val="28"/>
        </w:rPr>
        <w:t>Диагностическая зона оборудована рабочим столом психолога и удобными креслами для комфортного проведения индивидуальных и подгрупповых диагностических исследований. Все диагностические материалы систематизированы и хранятся в специальных папках, что обеспечивает оперативный доступ к необходимым методикам в процессе работы. Особое внимание уделено подбору диагностического инструментария, который позволяет всесторонне изучить различные аспекты психического развития детей дошкольного возраста.</w:t>
      </w:r>
    </w:p>
    <w:p w14:paraId="6B031773" w14:textId="77777777" w:rsidR="000D0321" w:rsidRPr="003A62E5" w:rsidRDefault="000D0321" w:rsidP="000D032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3A62E5">
        <w:rPr>
          <w:color w:val="0F1115"/>
          <w:sz w:val="28"/>
        </w:rPr>
        <w:t>Коррекционно-развивающая зона представляет собой пространство, организованное для проведения индивидуальных и групповых занятий с детьми. Здесь размещены мобильные детские столы и стулья, которые можно легко трансформировать в зависимости от формы проводимой работы. В этой зоне сосредоточены разнообразные развивающие игры и пособия, направленные на развитие познавательных процессов - внимания, памяти, мышления, воображения. Каждый набор игр сопровождается методическими рекомендациями по их использованию в коррекционно-развивающей работе.</w:t>
      </w:r>
    </w:p>
    <w:p w14:paraId="70A77842" w14:textId="77777777" w:rsidR="000D0321" w:rsidRPr="003A62E5" w:rsidRDefault="000D0321" w:rsidP="000D032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3A62E5">
        <w:rPr>
          <w:color w:val="0F1115"/>
          <w:sz w:val="28"/>
        </w:rPr>
        <w:t>Арт-терапевтическая зона оснащена всеми необходимыми материалами для творческого самовыражения детей. Здесь имеются различные изобразительные средства (краски, карандаши, мелки, пластилин), а также специальные материалы для нетрадиционных техник рисования. Организация этой зоны позволяет проводить занятия по арт-терапии, способствующие эмоциональной разрядке, самопознанию и развитию творческих способностей детей.</w:t>
      </w:r>
    </w:p>
    <w:p w14:paraId="63BD61F4" w14:textId="77777777" w:rsidR="000D0321" w:rsidRPr="003A62E5" w:rsidRDefault="000D0321" w:rsidP="000D032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3A62E5">
        <w:rPr>
          <w:color w:val="0F1115"/>
          <w:sz w:val="28"/>
        </w:rPr>
        <w:t>Зона песочной терапии оборудована специальной песочницей с подсветкой, которая создает дополнительный терапевтический эффект. Коллекция миниатюрных фигурок и природных материалов постоянно пополняется и позволяет детям создавать в песке разнообразные сюжеты, отражающие их внутреннее состояние и переживания.</w:t>
      </w:r>
    </w:p>
    <w:p w14:paraId="7363AFB8" w14:textId="77777777" w:rsidR="000D0321" w:rsidRPr="003A62E5" w:rsidRDefault="000D0321" w:rsidP="000D032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3A62E5">
        <w:rPr>
          <w:color w:val="0F1115"/>
          <w:sz w:val="28"/>
        </w:rPr>
        <w:t xml:space="preserve">Особое внимание уделено зоне релаксации, которая предназначена для снятия психоэмоционального напряжения и обучения детей техникам саморегуляции. Современное сенсорное оборудование (пузырьковая колонна, фибероптические </w:t>
      </w:r>
      <w:r w:rsidRPr="003A62E5">
        <w:rPr>
          <w:color w:val="0F1115"/>
          <w:sz w:val="28"/>
        </w:rPr>
        <w:lastRenderedPageBreak/>
        <w:t>волокна, тактильные панели) создает благоприятную атмосферу для расслабления и восстановления психологического комфорта.</w:t>
      </w:r>
    </w:p>
    <w:p w14:paraId="52591D21" w14:textId="77777777" w:rsidR="000D0321" w:rsidRDefault="000D0321" w:rsidP="000D0321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3A62E5">
        <w:rPr>
          <w:color w:val="0F1115"/>
          <w:sz w:val="28"/>
        </w:rPr>
        <w:t>Рациональная организация пространства кабинета, его оснащение в соответствии с современными требованиями и создание благоприятной психологической атмосферы способствуют эффективной реализации профессиональных задач педагога-психолога и обеспечивают комфортные условия для всех участников образовательного процесса</w:t>
      </w:r>
      <w:r>
        <w:rPr>
          <w:color w:val="0F1115"/>
          <w:sz w:val="28"/>
        </w:rPr>
        <w:t>.</w:t>
      </w:r>
    </w:p>
    <w:p w14:paraId="3FBF5B6C" w14:textId="77777777" w:rsidR="000D0321" w:rsidRDefault="000D0321" w:rsidP="000D0321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</w:rPr>
      </w:pPr>
    </w:p>
    <w:p w14:paraId="2B230F4F" w14:textId="77777777" w:rsidR="000D0321" w:rsidRPr="00951633" w:rsidRDefault="000D0321" w:rsidP="000D0321">
      <w:pPr>
        <w:pStyle w:val="ds-markdown-paragraph"/>
        <w:spacing w:before="240" w:beforeAutospacing="0"/>
        <w:jc w:val="center"/>
        <w:rPr>
          <w:color w:val="0F1115"/>
          <w:sz w:val="28"/>
        </w:rPr>
      </w:pPr>
      <w:r w:rsidRPr="00951633">
        <w:rPr>
          <w:b/>
          <w:bCs/>
          <w:color w:val="0F1115"/>
          <w:sz w:val="28"/>
        </w:rPr>
        <w:t>3.1. Методы работы и их практическое применение</w:t>
      </w:r>
    </w:p>
    <w:p w14:paraId="7B0F11B4" w14:textId="77777777" w:rsidR="000D0321" w:rsidRPr="00951633" w:rsidRDefault="000D0321" w:rsidP="000D0321">
      <w:pPr>
        <w:pStyle w:val="ds-markdown-paragraph"/>
        <w:jc w:val="center"/>
        <w:rPr>
          <w:color w:val="0F1115"/>
          <w:sz w:val="28"/>
        </w:rPr>
      </w:pPr>
      <w:r w:rsidRPr="00951633">
        <w:rPr>
          <w:b/>
          <w:bCs/>
          <w:color w:val="0F1115"/>
          <w:sz w:val="28"/>
        </w:rPr>
        <w:t>Наблюдение, беседа, анкетирование</w:t>
      </w:r>
    </w:p>
    <w:p w14:paraId="0C271596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951633">
        <w:rPr>
          <w:color w:val="0F1115"/>
          <w:sz w:val="28"/>
        </w:rPr>
        <w:t>Наблюдение проводится систематически в естественных условиях образовательного процесса — во время свободной деятельности детей, на прогулке, в режимных моментах. Фиксация результатов ведется в протоколах наблюдения с выделением ключевых параметров: эмоциональное состояние, особенности коммуникации, поведенческие реакции. Например, наблюдение за адаптацией детей младших групп включает отслеживание контакта с воспитателем, реакции на расставание с родителями, участия в совместных играх.</w:t>
      </w:r>
    </w:p>
    <w:p w14:paraId="5273E43F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951633">
        <w:rPr>
          <w:color w:val="0F1115"/>
          <w:sz w:val="28"/>
        </w:rPr>
        <w:t>Беседа используется как в диагностических, так и в коррекционных целях. В индивидуальной работе применяются полуструктурированные беседы с детьми старшего дошкольного возраста для выявления эмоционального состояния, интересов, трудностей во взаимоотношениях. С родителями и педагогами беседа носит консультативный характер, направленный на анализ проблемных ситуаций и поиск решений.</w:t>
      </w:r>
    </w:p>
    <w:p w14:paraId="43082D0A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951633">
        <w:rPr>
          <w:color w:val="0F1115"/>
          <w:sz w:val="28"/>
        </w:rPr>
        <w:t>Анкетирование родителей проводится с использованием авторских адаптированных опросников: «Адаптация ребенка к ДОУ», «Детско-родительские отношения», «Готовность к школьному обучению». Обработка результатов включает количественный и качественный анализ с составлением профилей ответов для планирования индивидуальной работы.</w:t>
      </w:r>
    </w:p>
    <w:p w14:paraId="2BB49E8B" w14:textId="77777777" w:rsidR="000D0321" w:rsidRPr="00951633" w:rsidRDefault="000D0321" w:rsidP="000D0321">
      <w:pPr>
        <w:pStyle w:val="ds-markdown-paragraph"/>
        <w:jc w:val="center"/>
        <w:rPr>
          <w:color w:val="0F1115"/>
          <w:sz w:val="28"/>
        </w:rPr>
      </w:pPr>
      <w:r w:rsidRPr="00951633">
        <w:rPr>
          <w:b/>
          <w:bCs/>
          <w:color w:val="0F1115"/>
          <w:sz w:val="28"/>
        </w:rPr>
        <w:t>Проективные методики</w:t>
      </w:r>
    </w:p>
    <w:p w14:paraId="4B330007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lastRenderedPageBreak/>
        <w:tab/>
      </w:r>
      <w:r w:rsidRPr="00951633">
        <w:rPr>
          <w:color w:val="0F1115"/>
          <w:sz w:val="28"/>
        </w:rPr>
        <w:t>Методика «Рисунок семьи» применяется для диагностики эмоциональных связей в семье, позиции ребенка в системе отношений. Анализ проводится по параметрам: расположение фигур, их размер, наличие/отсутствие частей тела, дополнительные элементы. Выявленные особенности (например, пропуск себя или одного из членов семьи) становятся основой для дальнейшей коррекционной работы.</w:t>
      </w:r>
    </w:p>
    <w:p w14:paraId="7E94FBF5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951633">
        <w:rPr>
          <w:color w:val="0F1115"/>
          <w:sz w:val="28"/>
        </w:rPr>
        <w:t>«Несуществующее животное» используется для оценки эмоционального состояния, уровня тревожности и особенностей самооценки. Интерпретация включает анализ размера рисунка, расположения на листе, характера линий и наличия защитных элементов (шипы, панцирь). Полученные данные сопоставляются с результатами других методик для формирования целостного заключения.</w:t>
      </w:r>
    </w:p>
    <w:p w14:paraId="3492EA07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 w:rsidRPr="00951633">
        <w:rPr>
          <w:b/>
          <w:bCs/>
          <w:color w:val="0F1115"/>
          <w:sz w:val="28"/>
        </w:rPr>
        <w:t>Стандартизированные тесты</w:t>
      </w:r>
    </w:p>
    <w:p w14:paraId="0328EA7C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951633">
        <w:rPr>
          <w:color w:val="0F1115"/>
          <w:sz w:val="28"/>
        </w:rPr>
        <w:t>Цветовой тест Люшера применяется для экспресс-диагностики эмоционального состояния и актуальных переживаний. Проводится индивидуально с детьми с 4 лет. Выбор цветовой последовательности анализируется с учетом позиций основных и дополнительных цветов. Например, преобладание темных цветов в первых позициях может свидетельствовать о высокой тревожности.</w:t>
      </w:r>
    </w:p>
    <w:p w14:paraId="53B845A7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951633">
        <w:rPr>
          <w:color w:val="0F1115"/>
          <w:sz w:val="28"/>
        </w:rPr>
        <w:t>Методика «Лесенка» направлена на изучение самооценки и уровня притязаний. Ребенку предлагается разместить себя и других людей на ступенях лестницы с последующим обсуждением выбора. Анализируется соответствие/несоответствие самооценки и оценки значимых взрослых, что позволяет выявить зоны психологического неблагополучия.</w:t>
      </w:r>
    </w:p>
    <w:p w14:paraId="5F54F0C2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 w:rsidRPr="00951633">
        <w:rPr>
          <w:b/>
          <w:bCs/>
          <w:color w:val="0F1115"/>
          <w:sz w:val="28"/>
        </w:rPr>
        <w:t>Игровые технологии</w:t>
      </w:r>
    </w:p>
    <w:p w14:paraId="58A53232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Игровые технологии реализуются через:</w:t>
      </w:r>
    </w:p>
    <w:p w14:paraId="54837B55" w14:textId="77777777" w:rsidR="000D0321" w:rsidRPr="00951633" w:rsidRDefault="000D0321" w:rsidP="000D0321">
      <w:pPr>
        <w:pStyle w:val="ds-markdown-paragraph"/>
        <w:numPr>
          <w:ilvl w:val="0"/>
          <w:numId w:val="16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Дидактические игры на развитие когнитивных процессов («Четвертый лишний», «Найди отличия»)</w:t>
      </w:r>
    </w:p>
    <w:p w14:paraId="531F5D8B" w14:textId="77777777" w:rsidR="000D0321" w:rsidRPr="00951633" w:rsidRDefault="000D0321" w:rsidP="000D0321">
      <w:pPr>
        <w:pStyle w:val="ds-markdown-paragraph"/>
        <w:numPr>
          <w:ilvl w:val="0"/>
          <w:numId w:val="16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Сюжетно-ролевые игры для коррекции эмоциональных трудностей («Семья», «Детский сад»)</w:t>
      </w:r>
    </w:p>
    <w:p w14:paraId="75548C63" w14:textId="77777777" w:rsidR="000D0321" w:rsidRPr="00951633" w:rsidRDefault="000D0321" w:rsidP="000D0321">
      <w:pPr>
        <w:pStyle w:val="ds-markdown-paragraph"/>
        <w:numPr>
          <w:ilvl w:val="0"/>
          <w:numId w:val="16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lastRenderedPageBreak/>
        <w:t>Подвижные игры с правилами для развития саморегуляции («Море волнуется», «Замри»)</w:t>
      </w:r>
    </w:p>
    <w:p w14:paraId="479AAB93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951633">
        <w:rPr>
          <w:color w:val="0F1115"/>
          <w:sz w:val="28"/>
        </w:rPr>
        <w:t>Каждая игра адаптируется под конкретные задачи занятия — например, введение дополнительных правил для гиперактивных детей или упрощение заданий для тревожных.</w:t>
      </w:r>
    </w:p>
    <w:p w14:paraId="13B4F8C0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 w:rsidRPr="00951633">
        <w:rPr>
          <w:b/>
          <w:bCs/>
          <w:color w:val="0F1115"/>
          <w:sz w:val="28"/>
        </w:rPr>
        <w:t>Арт-терапия</w:t>
      </w:r>
    </w:p>
    <w:p w14:paraId="20B7A921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Включает:</w:t>
      </w:r>
    </w:p>
    <w:p w14:paraId="40E0267D" w14:textId="77777777" w:rsidR="000D0321" w:rsidRPr="00951633" w:rsidRDefault="000D0321" w:rsidP="000D0321">
      <w:pPr>
        <w:pStyle w:val="ds-markdown-paragraph"/>
        <w:numPr>
          <w:ilvl w:val="0"/>
          <w:numId w:val="17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Изотерапию с использованием гуаши, акварели, песка</w:t>
      </w:r>
    </w:p>
    <w:p w14:paraId="72315888" w14:textId="77777777" w:rsidR="000D0321" w:rsidRPr="00951633" w:rsidRDefault="000D0321" w:rsidP="000D0321">
      <w:pPr>
        <w:pStyle w:val="ds-markdown-paragraph"/>
        <w:numPr>
          <w:ilvl w:val="0"/>
          <w:numId w:val="17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Лепку из глины и пластилина для коррекции агрессии</w:t>
      </w:r>
    </w:p>
    <w:p w14:paraId="6A1E526A" w14:textId="77777777" w:rsidR="000D0321" w:rsidRPr="00951633" w:rsidRDefault="000D0321" w:rsidP="000D0321">
      <w:pPr>
        <w:pStyle w:val="ds-markdown-paragraph"/>
        <w:numPr>
          <w:ilvl w:val="0"/>
          <w:numId w:val="17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Коллажирование для работы с тревожностью</w:t>
      </w:r>
    </w:p>
    <w:p w14:paraId="284C93D6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951633">
        <w:rPr>
          <w:color w:val="0F1115"/>
          <w:sz w:val="28"/>
        </w:rPr>
        <w:t>Например, в работе со страхами применяется техника «Рисуем страх», после чего происходит трансформация образа (украшение, уменьшение) для снижения эмоционального напряжения.</w:t>
      </w:r>
    </w:p>
    <w:p w14:paraId="1CD03EBA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 w:rsidRPr="00951633">
        <w:rPr>
          <w:b/>
          <w:bCs/>
          <w:color w:val="0F1115"/>
          <w:sz w:val="28"/>
        </w:rPr>
        <w:t>Песочная терапия</w:t>
      </w:r>
    </w:p>
    <w:p w14:paraId="7C033212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951633">
        <w:rPr>
          <w:color w:val="0F1115"/>
          <w:sz w:val="28"/>
        </w:rPr>
        <w:t>Организуется в специальной песочнице с использованием миниатюрных фигурок. Дети создают композиции на свободную или заданную тему («Мой мир», «Сказочная страна»). Анализ включает:</w:t>
      </w:r>
    </w:p>
    <w:p w14:paraId="21A4C7D7" w14:textId="77777777" w:rsidR="000D0321" w:rsidRPr="00951633" w:rsidRDefault="000D0321" w:rsidP="000D0321">
      <w:pPr>
        <w:pStyle w:val="ds-markdown-paragraph"/>
        <w:numPr>
          <w:ilvl w:val="0"/>
          <w:numId w:val="18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Выбор и расположение фигурок</w:t>
      </w:r>
    </w:p>
    <w:p w14:paraId="49933AC7" w14:textId="77777777" w:rsidR="000D0321" w:rsidRPr="00951633" w:rsidRDefault="000D0321" w:rsidP="000D0321">
      <w:pPr>
        <w:pStyle w:val="ds-markdown-paragraph"/>
        <w:numPr>
          <w:ilvl w:val="0"/>
          <w:numId w:val="18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Динамику изменения сюжета</w:t>
      </w:r>
    </w:p>
    <w:p w14:paraId="3042BC8F" w14:textId="77777777" w:rsidR="000D0321" w:rsidRPr="00951633" w:rsidRDefault="000D0321" w:rsidP="000D0321">
      <w:pPr>
        <w:pStyle w:val="ds-markdown-paragraph"/>
        <w:numPr>
          <w:ilvl w:val="0"/>
          <w:numId w:val="18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Эмоциональные реакции в процессе работы</w:t>
      </w:r>
    </w:p>
    <w:p w14:paraId="0B4892BE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951633">
        <w:rPr>
          <w:color w:val="0F1115"/>
          <w:sz w:val="28"/>
        </w:rPr>
        <w:t>Курс из 8-10 сеансов позволяет проработать широкий спектр проблем — от нарушений поведения до последствий психологических травм.</w:t>
      </w:r>
    </w:p>
    <w:p w14:paraId="7A323FDD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 w:rsidRPr="00951633">
        <w:rPr>
          <w:b/>
          <w:bCs/>
          <w:color w:val="0F1115"/>
          <w:sz w:val="28"/>
        </w:rPr>
        <w:lastRenderedPageBreak/>
        <w:t>Сказкотерапия</w:t>
      </w:r>
    </w:p>
    <w:p w14:paraId="74C8EE01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Реализуется через:</w:t>
      </w:r>
    </w:p>
    <w:p w14:paraId="5B5F8BC8" w14:textId="77777777" w:rsidR="000D0321" w:rsidRPr="00951633" w:rsidRDefault="000D0321" w:rsidP="000D0321">
      <w:pPr>
        <w:pStyle w:val="ds-markdown-paragraph"/>
        <w:numPr>
          <w:ilvl w:val="0"/>
          <w:numId w:val="19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Чтение и обсуждение терапевтических сказок</w:t>
      </w:r>
    </w:p>
    <w:p w14:paraId="7B825563" w14:textId="77777777" w:rsidR="000D0321" w:rsidRPr="00951633" w:rsidRDefault="000D0321" w:rsidP="000D0321">
      <w:pPr>
        <w:pStyle w:val="ds-markdown-paragraph"/>
        <w:numPr>
          <w:ilvl w:val="0"/>
          <w:numId w:val="19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Драматизацию с использованием кукол и масок</w:t>
      </w:r>
    </w:p>
    <w:p w14:paraId="5212C015" w14:textId="77777777" w:rsidR="000D0321" w:rsidRPr="00951633" w:rsidRDefault="000D0321" w:rsidP="000D0321">
      <w:pPr>
        <w:pStyle w:val="ds-markdown-paragraph"/>
        <w:numPr>
          <w:ilvl w:val="0"/>
          <w:numId w:val="19"/>
        </w:numPr>
        <w:spacing w:before="240" w:beforeAutospacing="0"/>
        <w:jc w:val="both"/>
        <w:rPr>
          <w:color w:val="0F1115"/>
          <w:sz w:val="28"/>
        </w:rPr>
      </w:pPr>
      <w:r w:rsidRPr="00951633">
        <w:rPr>
          <w:color w:val="0F1115"/>
          <w:sz w:val="28"/>
        </w:rPr>
        <w:t>Сочинение собственных сказок</w:t>
      </w:r>
    </w:p>
    <w:p w14:paraId="345FCF0E" w14:textId="77777777" w:rsidR="000D0321" w:rsidRDefault="000D0321" w:rsidP="000D0321">
      <w:pPr>
        <w:pStyle w:val="ds-markdown-paragraph"/>
        <w:jc w:val="both"/>
        <w:rPr>
          <w:color w:val="0F1115"/>
          <w:sz w:val="28"/>
        </w:rPr>
      </w:pPr>
      <w:r>
        <w:rPr>
          <w:color w:val="0F1115"/>
          <w:sz w:val="28"/>
        </w:rPr>
        <w:tab/>
      </w:r>
      <w:r w:rsidRPr="00951633">
        <w:rPr>
          <w:color w:val="0F1115"/>
          <w:sz w:val="28"/>
        </w:rPr>
        <w:t>Для каждой проблемы подбирается соответствующая сказка — например, «Сказка о ежике, который храбрился» для работы со страхами. После прочтения проводится обсуждение с акцентом на эмоции героев и возможные варианты поведения.</w:t>
      </w:r>
    </w:p>
    <w:p w14:paraId="5A97155D" w14:textId="77777777" w:rsidR="000D0321" w:rsidRPr="00951633" w:rsidRDefault="000D0321" w:rsidP="000D0321">
      <w:pPr>
        <w:pStyle w:val="ds-markdown-paragraph"/>
        <w:jc w:val="both"/>
        <w:rPr>
          <w:color w:val="0F1115"/>
          <w:sz w:val="28"/>
        </w:rPr>
      </w:pPr>
    </w:p>
    <w:p w14:paraId="711B8359" w14:textId="77777777" w:rsidR="000D0321" w:rsidRPr="00951633" w:rsidRDefault="000D0321" w:rsidP="000D0321">
      <w:pPr>
        <w:pStyle w:val="ds-markdown-paragraph"/>
        <w:shd w:val="clear" w:color="auto" w:fill="FFFFFF"/>
        <w:spacing w:before="240"/>
        <w:rPr>
          <w:b/>
          <w:bCs/>
          <w:color w:val="0F1115"/>
          <w:sz w:val="28"/>
        </w:rPr>
      </w:pPr>
      <w:r w:rsidRPr="00951633">
        <w:rPr>
          <w:b/>
          <w:bCs/>
          <w:color w:val="0F1115"/>
          <w:sz w:val="28"/>
        </w:rPr>
        <w:t>3.2. Формы работы</w:t>
      </w:r>
    </w:p>
    <w:p w14:paraId="478AE31F" w14:textId="77777777" w:rsidR="000D0321" w:rsidRPr="00951633" w:rsidRDefault="000D0321" w:rsidP="000D0321">
      <w:pPr>
        <w:pStyle w:val="ds-markdown-paragraph"/>
        <w:numPr>
          <w:ilvl w:val="0"/>
          <w:numId w:val="14"/>
        </w:numPr>
        <w:shd w:val="clear" w:color="auto" w:fill="FFFFFF"/>
        <w:spacing w:before="240"/>
        <w:rPr>
          <w:color w:val="0F1115"/>
          <w:sz w:val="28"/>
        </w:rPr>
      </w:pPr>
      <w:r w:rsidRPr="00951633">
        <w:rPr>
          <w:color w:val="0F1115"/>
          <w:sz w:val="28"/>
        </w:rPr>
        <w:t>Индивидуальные и групповые занятия.</w:t>
      </w:r>
    </w:p>
    <w:p w14:paraId="3637E46B" w14:textId="77777777" w:rsidR="000D0321" w:rsidRPr="00951633" w:rsidRDefault="000D0321" w:rsidP="000D0321">
      <w:pPr>
        <w:pStyle w:val="ds-markdown-paragraph"/>
        <w:numPr>
          <w:ilvl w:val="0"/>
          <w:numId w:val="14"/>
        </w:numPr>
        <w:shd w:val="clear" w:color="auto" w:fill="FFFFFF"/>
        <w:spacing w:before="240"/>
        <w:rPr>
          <w:color w:val="0F1115"/>
          <w:sz w:val="28"/>
        </w:rPr>
      </w:pPr>
      <w:r w:rsidRPr="00951633">
        <w:rPr>
          <w:color w:val="0F1115"/>
          <w:sz w:val="28"/>
        </w:rPr>
        <w:t>Тренинги, семинары, круглые столы.</w:t>
      </w:r>
    </w:p>
    <w:p w14:paraId="1942B3A4" w14:textId="77777777" w:rsidR="000D0321" w:rsidRPr="00951633" w:rsidRDefault="000D0321" w:rsidP="000D0321">
      <w:pPr>
        <w:pStyle w:val="ds-markdown-paragraph"/>
        <w:numPr>
          <w:ilvl w:val="0"/>
          <w:numId w:val="14"/>
        </w:numPr>
        <w:shd w:val="clear" w:color="auto" w:fill="FFFFFF"/>
        <w:spacing w:before="240"/>
        <w:rPr>
          <w:color w:val="0F1115"/>
          <w:sz w:val="28"/>
        </w:rPr>
        <w:sectPr w:rsidR="000D0321" w:rsidRPr="00951633" w:rsidSect="003A62E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951633">
        <w:rPr>
          <w:color w:val="0F1115"/>
          <w:sz w:val="28"/>
        </w:rPr>
        <w:t>Совместные мероприятия с родителями и педагогами.</w:t>
      </w:r>
    </w:p>
    <w:p w14:paraId="2EF25B18" w14:textId="77777777" w:rsidR="000D0321" w:rsidRPr="003A62E5" w:rsidRDefault="000D0321" w:rsidP="000D0321">
      <w:pPr>
        <w:jc w:val="both"/>
        <w:rPr>
          <w:rFonts w:ascii="Times New Roman" w:hAnsi="Times New Roman"/>
          <w:sz w:val="28"/>
        </w:rPr>
      </w:pPr>
    </w:p>
    <w:p w14:paraId="229D6A42" w14:textId="77777777" w:rsidR="000D0321" w:rsidRPr="003A62E5" w:rsidRDefault="000D0321" w:rsidP="000D0321">
      <w:pPr>
        <w:jc w:val="both"/>
        <w:rPr>
          <w:rFonts w:ascii="Times New Roman" w:hAnsi="Times New Roman"/>
          <w:b/>
          <w:bCs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t>4. Планируемые результаты</w:t>
      </w:r>
    </w:p>
    <w:p w14:paraId="0C0224D8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4.1. Для детей</w:t>
      </w:r>
    </w:p>
    <w:p w14:paraId="494C3528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Снижение уровня тревожности и агрессии:</w:t>
      </w:r>
    </w:p>
    <w:p w14:paraId="0BA00C56" w14:textId="77777777" w:rsidR="000D0321" w:rsidRPr="00951633" w:rsidRDefault="000D0321" w:rsidP="000D0321">
      <w:pPr>
        <w:numPr>
          <w:ilvl w:val="0"/>
          <w:numId w:val="2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Уменьшение соматических проявлений тревоги (тиков, энуреза, нарушений сна)</w:t>
      </w:r>
    </w:p>
    <w:p w14:paraId="1605F9B0" w14:textId="77777777" w:rsidR="000D0321" w:rsidRPr="00951633" w:rsidRDefault="000D0321" w:rsidP="000D0321">
      <w:pPr>
        <w:numPr>
          <w:ilvl w:val="0"/>
          <w:numId w:val="2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Снижение частоты и интенсивности аффективных реакций</w:t>
      </w:r>
    </w:p>
    <w:p w14:paraId="7E48A27C" w14:textId="77777777" w:rsidR="000D0321" w:rsidRPr="00951633" w:rsidRDefault="000D0321" w:rsidP="000D0321">
      <w:pPr>
        <w:numPr>
          <w:ilvl w:val="0"/>
          <w:numId w:val="2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Формирование конструктивных способов выражения гнева и раздражения</w:t>
      </w:r>
    </w:p>
    <w:p w14:paraId="438E6F2D" w14:textId="77777777" w:rsidR="000D0321" w:rsidRPr="00951633" w:rsidRDefault="000D0321" w:rsidP="000D0321">
      <w:pPr>
        <w:numPr>
          <w:ilvl w:val="0"/>
          <w:numId w:val="2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Развитие способности к вербализации эмоциональных состояний</w:t>
      </w:r>
    </w:p>
    <w:p w14:paraId="4A4BDC33" w14:textId="77777777" w:rsidR="000D0321" w:rsidRPr="00951633" w:rsidRDefault="000D0321" w:rsidP="000D0321">
      <w:pPr>
        <w:numPr>
          <w:ilvl w:val="0"/>
          <w:numId w:val="2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Уменьшение проявлений деструктивного поведения (драчливости, разрушительных действий)</w:t>
      </w:r>
    </w:p>
    <w:p w14:paraId="5B4B7BF9" w14:textId="77777777" w:rsidR="000D0321" w:rsidRPr="00951633" w:rsidRDefault="000D0321" w:rsidP="000D0321">
      <w:pPr>
        <w:numPr>
          <w:ilvl w:val="0"/>
          <w:numId w:val="2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Преодоление страхов, связанных с пребыванием в ДОУ</w:t>
      </w:r>
    </w:p>
    <w:p w14:paraId="79DFEB6D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Развитие навыков общения и саморегуляции:</w:t>
      </w:r>
    </w:p>
    <w:p w14:paraId="1E57AAFD" w14:textId="77777777" w:rsidR="000D0321" w:rsidRPr="00951633" w:rsidRDefault="000D0321" w:rsidP="000D0321">
      <w:pPr>
        <w:numPr>
          <w:ilvl w:val="0"/>
          <w:numId w:val="21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Освоение способов установления контакта со сверстниками и взрослыми</w:t>
      </w:r>
    </w:p>
    <w:p w14:paraId="24475F17" w14:textId="77777777" w:rsidR="000D0321" w:rsidRPr="00951633" w:rsidRDefault="000D0321" w:rsidP="000D0321">
      <w:pPr>
        <w:numPr>
          <w:ilvl w:val="0"/>
          <w:numId w:val="21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Формирование умения договариваться, учитывать интересы других</w:t>
      </w:r>
    </w:p>
    <w:p w14:paraId="6117AB27" w14:textId="77777777" w:rsidR="000D0321" w:rsidRPr="00951633" w:rsidRDefault="000D0321" w:rsidP="000D0321">
      <w:pPr>
        <w:numPr>
          <w:ilvl w:val="0"/>
          <w:numId w:val="21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Развитие эмпатии и способности к сопереживанию</w:t>
      </w:r>
    </w:p>
    <w:p w14:paraId="640DE10A" w14:textId="77777777" w:rsidR="000D0321" w:rsidRPr="00951633" w:rsidRDefault="000D0321" w:rsidP="000D0321">
      <w:pPr>
        <w:numPr>
          <w:ilvl w:val="0"/>
          <w:numId w:val="21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Освоение техник эмоциональной саморегуляции (дыхательные упражнения, методы отвлечения)</w:t>
      </w:r>
    </w:p>
    <w:p w14:paraId="037F2FBA" w14:textId="77777777" w:rsidR="000D0321" w:rsidRPr="00951633" w:rsidRDefault="000D0321" w:rsidP="000D0321">
      <w:pPr>
        <w:numPr>
          <w:ilvl w:val="0"/>
          <w:numId w:val="21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Формирование умения распознавать и адекватно выражать свои эмоции</w:t>
      </w:r>
    </w:p>
    <w:p w14:paraId="4156A60C" w14:textId="77777777" w:rsidR="000D0321" w:rsidRPr="00951633" w:rsidRDefault="000D0321" w:rsidP="000D0321">
      <w:pPr>
        <w:numPr>
          <w:ilvl w:val="0"/>
          <w:numId w:val="21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Развитие способности к произвольной регуляции поведения</w:t>
      </w:r>
    </w:p>
    <w:p w14:paraId="342CEC08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Успешная адаптация к ДОУ и подготовка к школе:</w:t>
      </w:r>
    </w:p>
    <w:p w14:paraId="3A67C84C" w14:textId="77777777" w:rsidR="000D0321" w:rsidRPr="00951633" w:rsidRDefault="000D0321" w:rsidP="000D0321">
      <w:pPr>
        <w:numPr>
          <w:ilvl w:val="0"/>
          <w:numId w:val="22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Сокращение периода адаптации к детскому саду</w:t>
      </w:r>
    </w:p>
    <w:p w14:paraId="3A7BD9D6" w14:textId="77777777" w:rsidR="000D0321" w:rsidRPr="00951633" w:rsidRDefault="000D0321" w:rsidP="000D0321">
      <w:pPr>
        <w:numPr>
          <w:ilvl w:val="0"/>
          <w:numId w:val="22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Формирование положительного отношения к ДОУ</w:t>
      </w:r>
    </w:p>
    <w:p w14:paraId="3C60B27F" w14:textId="77777777" w:rsidR="000D0321" w:rsidRPr="00951633" w:rsidRDefault="000D0321" w:rsidP="000D0321">
      <w:pPr>
        <w:numPr>
          <w:ilvl w:val="0"/>
          <w:numId w:val="22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Развитие учебной мотивации</w:t>
      </w:r>
    </w:p>
    <w:p w14:paraId="64AC7E1D" w14:textId="77777777" w:rsidR="000D0321" w:rsidRPr="00951633" w:rsidRDefault="000D0321" w:rsidP="000D0321">
      <w:pPr>
        <w:numPr>
          <w:ilvl w:val="0"/>
          <w:numId w:val="22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Формирование «внутренней позиции школьника»</w:t>
      </w:r>
    </w:p>
    <w:p w14:paraId="486EFF6B" w14:textId="77777777" w:rsidR="000D0321" w:rsidRPr="00951633" w:rsidRDefault="000D0321" w:rsidP="000D0321">
      <w:pPr>
        <w:numPr>
          <w:ilvl w:val="0"/>
          <w:numId w:val="22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Развитие психологической готовности к школе (интеллектуальной, эмоциональной, социальной)</w:t>
      </w:r>
    </w:p>
    <w:p w14:paraId="65498063" w14:textId="77777777" w:rsidR="000D0321" w:rsidRPr="00951633" w:rsidRDefault="000D0321" w:rsidP="000D0321">
      <w:pPr>
        <w:numPr>
          <w:ilvl w:val="0"/>
          <w:numId w:val="22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Освоение навыков, необходимых для успешного обучения (работа по инструкции, самоконтроль)</w:t>
      </w:r>
    </w:p>
    <w:p w14:paraId="4FCF51F8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lastRenderedPageBreak/>
        <w:t>Повышение познавательной активности:</w:t>
      </w:r>
    </w:p>
    <w:p w14:paraId="5F888889" w14:textId="77777777" w:rsidR="000D0321" w:rsidRPr="00951633" w:rsidRDefault="000D0321" w:rsidP="000D0321">
      <w:pPr>
        <w:numPr>
          <w:ilvl w:val="0"/>
          <w:numId w:val="23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Развитие любознательности и исследовательского интереса</w:t>
      </w:r>
    </w:p>
    <w:p w14:paraId="13EAC9C3" w14:textId="77777777" w:rsidR="000D0321" w:rsidRPr="00951633" w:rsidRDefault="000D0321" w:rsidP="000D0321">
      <w:pPr>
        <w:numPr>
          <w:ilvl w:val="0"/>
          <w:numId w:val="23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Увеличение продолжительности концентрации внимания</w:t>
      </w:r>
    </w:p>
    <w:p w14:paraId="314AF716" w14:textId="77777777" w:rsidR="000D0321" w:rsidRPr="00951633" w:rsidRDefault="000D0321" w:rsidP="000D0321">
      <w:pPr>
        <w:numPr>
          <w:ilvl w:val="0"/>
          <w:numId w:val="23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Совершенствование памяти и мышления</w:t>
      </w:r>
    </w:p>
    <w:p w14:paraId="23F5D824" w14:textId="77777777" w:rsidR="000D0321" w:rsidRPr="00951633" w:rsidRDefault="000D0321" w:rsidP="000D0321">
      <w:pPr>
        <w:numPr>
          <w:ilvl w:val="0"/>
          <w:numId w:val="23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Развитие творческого воображения</w:t>
      </w:r>
    </w:p>
    <w:p w14:paraId="2971AC0E" w14:textId="77777777" w:rsidR="000D0321" w:rsidRPr="00951633" w:rsidRDefault="000D0321" w:rsidP="000D0321">
      <w:pPr>
        <w:numPr>
          <w:ilvl w:val="0"/>
          <w:numId w:val="23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Формирование способности к самостоятельной познавательной деятельности</w:t>
      </w:r>
    </w:p>
    <w:p w14:paraId="08E259CD" w14:textId="77777777" w:rsidR="000D0321" w:rsidRPr="00951633" w:rsidRDefault="000D0321" w:rsidP="000D0321">
      <w:pPr>
        <w:numPr>
          <w:ilvl w:val="0"/>
          <w:numId w:val="23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Повышение инициативности в различных видах деятельности</w:t>
      </w:r>
    </w:p>
    <w:p w14:paraId="6E9BB03D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4.2. Для родителей</w:t>
      </w:r>
    </w:p>
    <w:p w14:paraId="65C4F8C9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Повышение психологической грамотности:</w:t>
      </w:r>
    </w:p>
    <w:p w14:paraId="50893520" w14:textId="77777777" w:rsidR="000D0321" w:rsidRPr="00951633" w:rsidRDefault="000D0321" w:rsidP="000D0321">
      <w:pPr>
        <w:numPr>
          <w:ilvl w:val="0"/>
          <w:numId w:val="24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Освоение знаний об особенностях возрастного развития детей</w:t>
      </w:r>
    </w:p>
    <w:p w14:paraId="3AC7DB00" w14:textId="77777777" w:rsidR="000D0321" w:rsidRPr="00951633" w:rsidRDefault="000D0321" w:rsidP="000D0321">
      <w:pPr>
        <w:numPr>
          <w:ilvl w:val="0"/>
          <w:numId w:val="24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Понимание закономерностей протекания возрастных кризисов</w:t>
      </w:r>
    </w:p>
    <w:p w14:paraId="202968B1" w14:textId="77777777" w:rsidR="000D0321" w:rsidRPr="00951633" w:rsidRDefault="000D0321" w:rsidP="000D0321">
      <w:pPr>
        <w:numPr>
          <w:ilvl w:val="0"/>
          <w:numId w:val="24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Формирование реалистичных ожиданий от возможностей ребенка</w:t>
      </w:r>
    </w:p>
    <w:p w14:paraId="6FA21209" w14:textId="77777777" w:rsidR="000D0321" w:rsidRPr="00951633" w:rsidRDefault="000D0321" w:rsidP="000D0321">
      <w:pPr>
        <w:numPr>
          <w:ilvl w:val="0"/>
          <w:numId w:val="24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Освоение методов развития эмоционального интеллекта детей</w:t>
      </w:r>
    </w:p>
    <w:p w14:paraId="379AC4E7" w14:textId="77777777" w:rsidR="000D0321" w:rsidRPr="00951633" w:rsidRDefault="000D0321" w:rsidP="000D0321">
      <w:pPr>
        <w:numPr>
          <w:ilvl w:val="0"/>
          <w:numId w:val="24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Понимание важности психологического климата в семье</w:t>
      </w:r>
    </w:p>
    <w:p w14:paraId="47809F78" w14:textId="77777777" w:rsidR="000D0321" w:rsidRPr="00951633" w:rsidRDefault="000D0321" w:rsidP="000D0321">
      <w:pPr>
        <w:numPr>
          <w:ilvl w:val="0"/>
          <w:numId w:val="24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Приобретение навыков распознавания психологических проблем у детей</w:t>
      </w:r>
    </w:p>
    <w:p w14:paraId="2C72985C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Улучшение детско-родительских отношений:</w:t>
      </w:r>
    </w:p>
    <w:p w14:paraId="434BCC20" w14:textId="77777777" w:rsidR="000D0321" w:rsidRPr="00951633" w:rsidRDefault="000D0321" w:rsidP="000D0321">
      <w:pPr>
        <w:numPr>
          <w:ilvl w:val="0"/>
          <w:numId w:val="25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Развитие рефлексии собственного стиля воспитания</w:t>
      </w:r>
    </w:p>
    <w:p w14:paraId="4DE2C523" w14:textId="77777777" w:rsidR="000D0321" w:rsidRPr="00951633" w:rsidRDefault="000D0321" w:rsidP="000D0321">
      <w:pPr>
        <w:numPr>
          <w:ilvl w:val="0"/>
          <w:numId w:val="25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Освоение техник эффективного общения с ребенком</w:t>
      </w:r>
    </w:p>
    <w:p w14:paraId="0FB19D92" w14:textId="77777777" w:rsidR="000D0321" w:rsidRPr="00951633" w:rsidRDefault="000D0321" w:rsidP="000D0321">
      <w:pPr>
        <w:numPr>
          <w:ilvl w:val="0"/>
          <w:numId w:val="25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Формирование умения устанавливать границы дозволенного</w:t>
      </w:r>
    </w:p>
    <w:p w14:paraId="2BF692F4" w14:textId="77777777" w:rsidR="000D0321" w:rsidRPr="00951633" w:rsidRDefault="000D0321" w:rsidP="000D0321">
      <w:pPr>
        <w:numPr>
          <w:ilvl w:val="0"/>
          <w:numId w:val="25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Развитие способности к эмпатическому слушанию</w:t>
      </w:r>
    </w:p>
    <w:p w14:paraId="2D7054DD" w14:textId="77777777" w:rsidR="000D0321" w:rsidRPr="00951633" w:rsidRDefault="000D0321" w:rsidP="000D0321">
      <w:pPr>
        <w:numPr>
          <w:ilvl w:val="0"/>
          <w:numId w:val="25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Преодоление авторитарных или гиперопекающих тенденций</w:t>
      </w:r>
    </w:p>
    <w:p w14:paraId="49745AEE" w14:textId="77777777" w:rsidR="000D0321" w:rsidRPr="00951633" w:rsidRDefault="000D0321" w:rsidP="000D0321">
      <w:pPr>
        <w:numPr>
          <w:ilvl w:val="0"/>
          <w:numId w:val="25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Создание традиций конструктивного семейного досуга</w:t>
      </w:r>
    </w:p>
    <w:p w14:paraId="0FD14297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Активное участие в жизни ДОУ:</w:t>
      </w:r>
    </w:p>
    <w:p w14:paraId="69F4646F" w14:textId="77777777" w:rsidR="000D0321" w:rsidRPr="00951633" w:rsidRDefault="000D0321" w:rsidP="000D0321">
      <w:pPr>
        <w:numPr>
          <w:ilvl w:val="0"/>
          <w:numId w:val="26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Регулярное посещение консультаций и родительских собраний</w:t>
      </w:r>
    </w:p>
    <w:p w14:paraId="5FBDDE66" w14:textId="77777777" w:rsidR="000D0321" w:rsidRPr="00951633" w:rsidRDefault="000D0321" w:rsidP="000D0321">
      <w:pPr>
        <w:numPr>
          <w:ilvl w:val="0"/>
          <w:numId w:val="26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Участие в совместных детско-родительских мероприятиях</w:t>
      </w:r>
    </w:p>
    <w:p w14:paraId="1209D45C" w14:textId="77777777" w:rsidR="000D0321" w:rsidRPr="00951633" w:rsidRDefault="000D0321" w:rsidP="000D0321">
      <w:pPr>
        <w:numPr>
          <w:ilvl w:val="0"/>
          <w:numId w:val="26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Вовлеченность в проектную деятельность группы</w:t>
      </w:r>
    </w:p>
    <w:p w14:paraId="1E249714" w14:textId="77777777" w:rsidR="000D0321" w:rsidRPr="00951633" w:rsidRDefault="000D0321" w:rsidP="000D0321">
      <w:pPr>
        <w:numPr>
          <w:ilvl w:val="0"/>
          <w:numId w:val="26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Осознанное партнерство с педагогами ДОУ</w:t>
      </w:r>
    </w:p>
    <w:p w14:paraId="7CC4A2F1" w14:textId="77777777" w:rsidR="000D0321" w:rsidRPr="00951633" w:rsidRDefault="000D0321" w:rsidP="000D0321">
      <w:pPr>
        <w:numPr>
          <w:ilvl w:val="0"/>
          <w:numId w:val="26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Участие в создании развивающей среды группы</w:t>
      </w:r>
    </w:p>
    <w:p w14:paraId="1EABFF19" w14:textId="77777777" w:rsidR="000D0321" w:rsidRPr="00951633" w:rsidRDefault="000D0321" w:rsidP="000D0321">
      <w:pPr>
        <w:numPr>
          <w:ilvl w:val="0"/>
          <w:numId w:val="26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lastRenderedPageBreak/>
        <w:t>Активное использование материалов психологического просвещения</w:t>
      </w:r>
    </w:p>
    <w:p w14:paraId="47662C30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4.3. Для педагогов</w:t>
      </w:r>
    </w:p>
    <w:p w14:paraId="35B9F991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Освоение методов индивидуального подхода к детям:</w:t>
      </w:r>
    </w:p>
    <w:p w14:paraId="3AA7F822" w14:textId="77777777" w:rsidR="000D0321" w:rsidRPr="00951633" w:rsidRDefault="000D0321" w:rsidP="000D0321">
      <w:pPr>
        <w:numPr>
          <w:ilvl w:val="0"/>
          <w:numId w:val="27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Умение проводить наблюдение за детьми с фиксацией значимых моментов</w:t>
      </w:r>
    </w:p>
    <w:p w14:paraId="58E6FCA1" w14:textId="77777777" w:rsidR="000D0321" w:rsidRPr="00951633" w:rsidRDefault="000D0321" w:rsidP="000D0321">
      <w:pPr>
        <w:numPr>
          <w:ilvl w:val="0"/>
          <w:numId w:val="27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Освоение методов выявления индивидуальных особенностей воспитанников</w:t>
      </w:r>
    </w:p>
    <w:p w14:paraId="307682E2" w14:textId="77777777" w:rsidR="000D0321" w:rsidRPr="00951633" w:rsidRDefault="000D0321" w:rsidP="000D0321">
      <w:pPr>
        <w:numPr>
          <w:ilvl w:val="0"/>
          <w:numId w:val="27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Разработка индивидуальных образовательных маршрутов</w:t>
      </w:r>
    </w:p>
    <w:p w14:paraId="4D87DC23" w14:textId="77777777" w:rsidR="000D0321" w:rsidRPr="00951633" w:rsidRDefault="000D0321" w:rsidP="000D0321">
      <w:pPr>
        <w:numPr>
          <w:ilvl w:val="0"/>
          <w:numId w:val="27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Применение дифференцированных методов работы с учетом особенностей детей</w:t>
      </w:r>
    </w:p>
    <w:p w14:paraId="701501DB" w14:textId="77777777" w:rsidR="000D0321" w:rsidRPr="00951633" w:rsidRDefault="000D0321" w:rsidP="000D0321">
      <w:pPr>
        <w:numPr>
          <w:ilvl w:val="0"/>
          <w:numId w:val="27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Использование приемов поддержки детей с особыми образовательными потребностями</w:t>
      </w:r>
    </w:p>
    <w:p w14:paraId="70F511E9" w14:textId="77777777" w:rsidR="000D0321" w:rsidRPr="00951633" w:rsidRDefault="000D0321" w:rsidP="000D0321">
      <w:pPr>
        <w:numPr>
          <w:ilvl w:val="0"/>
          <w:numId w:val="27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Ведение дневников наблюдения за развитием детей</w:t>
      </w:r>
    </w:p>
    <w:p w14:paraId="04BD1275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Снижение уровня эмоционального выгорания:</w:t>
      </w:r>
    </w:p>
    <w:p w14:paraId="6479BAE3" w14:textId="77777777" w:rsidR="000D0321" w:rsidRPr="00951633" w:rsidRDefault="000D0321" w:rsidP="000D0321">
      <w:pPr>
        <w:numPr>
          <w:ilvl w:val="0"/>
          <w:numId w:val="28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Освоение техник саморегуляции и стресс-менеджмента</w:t>
      </w:r>
    </w:p>
    <w:p w14:paraId="2D0392FF" w14:textId="77777777" w:rsidR="000D0321" w:rsidRPr="00951633" w:rsidRDefault="000D0321" w:rsidP="000D0321">
      <w:pPr>
        <w:numPr>
          <w:ilvl w:val="0"/>
          <w:numId w:val="28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Развитие эмоциональной устойчивости</w:t>
      </w:r>
    </w:p>
    <w:p w14:paraId="7D2B1620" w14:textId="77777777" w:rsidR="000D0321" w:rsidRPr="00951633" w:rsidRDefault="000D0321" w:rsidP="000D0321">
      <w:pPr>
        <w:numPr>
          <w:ilvl w:val="0"/>
          <w:numId w:val="28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Формирование навыков позитивного мышления</w:t>
      </w:r>
    </w:p>
    <w:p w14:paraId="78FCD37D" w14:textId="77777777" w:rsidR="000D0321" w:rsidRPr="00951633" w:rsidRDefault="000D0321" w:rsidP="000D0321">
      <w:pPr>
        <w:numPr>
          <w:ilvl w:val="0"/>
          <w:numId w:val="28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Умение распознавать первые признаки профессионального выгорания</w:t>
      </w:r>
    </w:p>
    <w:p w14:paraId="164A6B02" w14:textId="77777777" w:rsidR="000D0321" w:rsidRPr="00951633" w:rsidRDefault="000D0321" w:rsidP="000D0321">
      <w:pPr>
        <w:numPr>
          <w:ilvl w:val="0"/>
          <w:numId w:val="28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Создание системы профессиональной взаимоподдержки</w:t>
      </w:r>
    </w:p>
    <w:p w14:paraId="3FF7E44C" w14:textId="77777777" w:rsidR="000D0321" w:rsidRPr="00951633" w:rsidRDefault="000D0321" w:rsidP="000D0321">
      <w:pPr>
        <w:numPr>
          <w:ilvl w:val="0"/>
          <w:numId w:val="28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Балансирование профессиональной и личной жизни</w:t>
      </w:r>
    </w:p>
    <w:p w14:paraId="23FE16C5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Использование психологических знаний в работе:</w:t>
      </w:r>
    </w:p>
    <w:p w14:paraId="65BC5144" w14:textId="77777777" w:rsidR="000D0321" w:rsidRPr="00951633" w:rsidRDefault="000D0321" w:rsidP="000D0321">
      <w:pPr>
        <w:numPr>
          <w:ilvl w:val="0"/>
          <w:numId w:val="29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Применение методов развития социально-эмоционального интеллекта</w:t>
      </w:r>
    </w:p>
    <w:p w14:paraId="04868568" w14:textId="77777777" w:rsidR="000D0321" w:rsidRPr="00951633" w:rsidRDefault="000D0321" w:rsidP="000D0321">
      <w:pPr>
        <w:numPr>
          <w:ilvl w:val="0"/>
          <w:numId w:val="29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Использование игровых технологий в образовательном процессе</w:t>
      </w:r>
    </w:p>
    <w:p w14:paraId="37B8A93E" w14:textId="77777777" w:rsidR="000D0321" w:rsidRPr="00951633" w:rsidRDefault="000D0321" w:rsidP="000D0321">
      <w:pPr>
        <w:numPr>
          <w:ilvl w:val="0"/>
          <w:numId w:val="29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Владение приемами разрешения конфликтных ситуаций</w:t>
      </w:r>
    </w:p>
    <w:p w14:paraId="42418DC9" w14:textId="77777777" w:rsidR="000D0321" w:rsidRPr="00951633" w:rsidRDefault="000D0321" w:rsidP="000D0321">
      <w:pPr>
        <w:numPr>
          <w:ilvl w:val="0"/>
          <w:numId w:val="29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Применение методов создания благоприятного психологического климата</w:t>
      </w:r>
    </w:p>
    <w:p w14:paraId="67E91ED3" w14:textId="77777777" w:rsidR="000D0321" w:rsidRPr="00951633" w:rsidRDefault="000D0321" w:rsidP="000D0321">
      <w:pPr>
        <w:numPr>
          <w:ilvl w:val="0"/>
          <w:numId w:val="29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Использование знаний о возрастных особенностях при планировании занятий</w:t>
      </w:r>
    </w:p>
    <w:p w14:paraId="75507771" w14:textId="77777777" w:rsidR="000D0321" w:rsidRPr="00951633" w:rsidRDefault="000D0321" w:rsidP="000D0321">
      <w:pPr>
        <w:numPr>
          <w:ilvl w:val="0"/>
          <w:numId w:val="29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Внедрение здоровьесберегающих технологий в ежедневную практику</w:t>
      </w:r>
    </w:p>
    <w:p w14:paraId="2B030E62" w14:textId="77777777" w:rsidR="000D0321" w:rsidRPr="00951633" w:rsidRDefault="000D0321" w:rsidP="000D0321">
      <w:p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Критерии оценки достижения планируемых результатов:</w:t>
      </w:r>
    </w:p>
    <w:p w14:paraId="2F4B8178" w14:textId="77777777" w:rsidR="000D0321" w:rsidRPr="00951633" w:rsidRDefault="000D0321" w:rsidP="000D0321">
      <w:pPr>
        <w:numPr>
          <w:ilvl w:val="0"/>
          <w:numId w:val="3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Систематический мониторинг динамики развития детей</w:t>
      </w:r>
    </w:p>
    <w:p w14:paraId="7EB2B773" w14:textId="77777777" w:rsidR="000D0321" w:rsidRPr="00951633" w:rsidRDefault="000D0321" w:rsidP="000D0321">
      <w:pPr>
        <w:numPr>
          <w:ilvl w:val="0"/>
          <w:numId w:val="3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lastRenderedPageBreak/>
        <w:t>Регулярное анкетирование родителей и педагогов</w:t>
      </w:r>
    </w:p>
    <w:p w14:paraId="2934B555" w14:textId="77777777" w:rsidR="000D0321" w:rsidRPr="00951633" w:rsidRDefault="000D0321" w:rsidP="000D0321">
      <w:pPr>
        <w:numPr>
          <w:ilvl w:val="0"/>
          <w:numId w:val="3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Анализ активности участия родителей в жизни ДОУ</w:t>
      </w:r>
    </w:p>
    <w:p w14:paraId="661D4FC6" w14:textId="77777777" w:rsidR="000D0321" w:rsidRPr="00951633" w:rsidRDefault="000D0321" w:rsidP="000D0321">
      <w:pPr>
        <w:numPr>
          <w:ilvl w:val="0"/>
          <w:numId w:val="3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Наблюдение за профессиональным развитием педагогов</w:t>
      </w:r>
    </w:p>
    <w:p w14:paraId="0D8A4D3A" w14:textId="77777777" w:rsidR="000D0321" w:rsidRPr="00951633" w:rsidRDefault="000D0321" w:rsidP="000D0321">
      <w:pPr>
        <w:numPr>
          <w:ilvl w:val="0"/>
          <w:numId w:val="3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Экспертная оценка психологической среды ДОУ</w:t>
      </w:r>
    </w:p>
    <w:p w14:paraId="0DC16BF0" w14:textId="77777777" w:rsidR="000D0321" w:rsidRPr="003A62E5" w:rsidRDefault="000D0321" w:rsidP="000D0321">
      <w:pPr>
        <w:numPr>
          <w:ilvl w:val="0"/>
          <w:numId w:val="30"/>
        </w:numPr>
        <w:jc w:val="both"/>
        <w:rPr>
          <w:rFonts w:ascii="Times New Roman" w:hAnsi="Times New Roman"/>
          <w:bCs/>
          <w:sz w:val="28"/>
        </w:rPr>
      </w:pPr>
      <w:r w:rsidRPr="00951633">
        <w:rPr>
          <w:rFonts w:ascii="Times New Roman" w:hAnsi="Times New Roman"/>
          <w:bCs/>
          <w:sz w:val="28"/>
        </w:rPr>
        <w:t>Самоанализ профессиональной деятельности педагога-психолога</w:t>
      </w:r>
    </w:p>
    <w:p w14:paraId="50567CB3" w14:textId="77777777" w:rsidR="000D0321" w:rsidRPr="003A62E5" w:rsidRDefault="000D0321" w:rsidP="000D0321">
      <w:pPr>
        <w:jc w:val="both"/>
        <w:rPr>
          <w:rFonts w:ascii="Times New Roman" w:hAnsi="Times New Roman"/>
          <w:b/>
          <w:bCs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t>5. Мониторинг и оценка эффективности</w:t>
      </w:r>
    </w:p>
    <w:p w14:paraId="20FAC6CE" w14:textId="77777777" w:rsidR="000D0321" w:rsidRPr="003A62E5" w:rsidRDefault="000D0321" w:rsidP="000D0321">
      <w:pPr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Ежегодный анализ результатов диагностики.</w:t>
      </w:r>
    </w:p>
    <w:p w14:paraId="4FA99644" w14:textId="77777777" w:rsidR="000D0321" w:rsidRPr="003A62E5" w:rsidRDefault="000D0321" w:rsidP="000D0321">
      <w:pPr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Анкетирование родителей и педагогов.</w:t>
      </w:r>
    </w:p>
    <w:p w14:paraId="37F688D8" w14:textId="77777777" w:rsidR="000D0321" w:rsidRPr="003A62E5" w:rsidRDefault="000D0321" w:rsidP="000D0321">
      <w:pPr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Отслеживание динамики развития детей.</w:t>
      </w:r>
    </w:p>
    <w:p w14:paraId="07EC8DA8" w14:textId="77777777" w:rsidR="000D0321" w:rsidRPr="003A62E5" w:rsidRDefault="000D0321" w:rsidP="000D0321">
      <w:pPr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 w:rsidRPr="003A62E5">
        <w:rPr>
          <w:rFonts w:ascii="Times New Roman" w:hAnsi="Times New Roman"/>
          <w:sz w:val="28"/>
        </w:rPr>
        <w:t>Корректировка программы по итогам мониторинга.</w:t>
      </w:r>
    </w:p>
    <w:p w14:paraId="19030893" w14:textId="77777777" w:rsidR="000D0321" w:rsidRPr="003A62E5" w:rsidRDefault="000D0321" w:rsidP="000D0321">
      <w:pPr>
        <w:jc w:val="center"/>
        <w:rPr>
          <w:rFonts w:ascii="Times New Roman" w:hAnsi="Times New Roman"/>
          <w:b/>
          <w:bCs/>
          <w:sz w:val="28"/>
        </w:rPr>
      </w:pPr>
      <w:r w:rsidRPr="003A62E5">
        <w:rPr>
          <w:rFonts w:ascii="Times New Roman" w:hAnsi="Times New Roman"/>
          <w:b/>
          <w:bCs/>
          <w:sz w:val="28"/>
        </w:rPr>
        <w:t>Заключение</w:t>
      </w:r>
    </w:p>
    <w:p w14:paraId="246CBF21" w14:textId="77777777" w:rsidR="000D0321" w:rsidRPr="00951633" w:rsidRDefault="000D0321" w:rsidP="000D032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Р</w:t>
      </w:r>
      <w:r w:rsidRPr="00951633">
        <w:rPr>
          <w:rFonts w:ascii="Times New Roman" w:hAnsi="Times New Roman"/>
          <w:sz w:val="28"/>
        </w:rPr>
        <w:t>абочая программа представляет собой целостную, научно обоснованную и практико-ориентированную модель психологического сопровождения образовательного процесса в дошкольном учреждении. Программа охватывает все ключевые направления профессиональной деятельности и строится на принципах системности, преемственности и индивидуального подхода.</w:t>
      </w:r>
    </w:p>
    <w:p w14:paraId="7AED12A7" w14:textId="77777777" w:rsidR="000D0321" w:rsidRPr="00951633" w:rsidRDefault="000D0321" w:rsidP="000D0321">
      <w:p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Стратегическая значимость программы</w:t>
      </w:r>
      <w:r w:rsidRPr="00951633">
        <w:rPr>
          <w:rFonts w:ascii="Times New Roman" w:hAnsi="Times New Roman"/>
          <w:sz w:val="28"/>
        </w:rPr>
        <w:t> заключается в создании комплексных условий для:</w:t>
      </w:r>
    </w:p>
    <w:p w14:paraId="73F17D50" w14:textId="77777777" w:rsidR="000D0321" w:rsidRPr="00951633" w:rsidRDefault="000D0321" w:rsidP="000D0321">
      <w:pPr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sz w:val="28"/>
        </w:rPr>
        <w:t>гармоничного личностного развития воспитанников</w:t>
      </w:r>
    </w:p>
    <w:p w14:paraId="12614E97" w14:textId="77777777" w:rsidR="000D0321" w:rsidRPr="00951633" w:rsidRDefault="000D0321" w:rsidP="000D0321">
      <w:pPr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sz w:val="28"/>
        </w:rPr>
        <w:t>успешной социально-психологической адаптации детей</w:t>
      </w:r>
    </w:p>
    <w:p w14:paraId="3A10B951" w14:textId="77777777" w:rsidR="000D0321" w:rsidRPr="00951633" w:rsidRDefault="000D0321" w:rsidP="000D0321">
      <w:pPr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sz w:val="28"/>
        </w:rPr>
        <w:t>сохранения и укрепления психологического здоровья всех участников образовательного процесса</w:t>
      </w:r>
    </w:p>
    <w:p w14:paraId="2EA236B0" w14:textId="77777777" w:rsidR="000D0321" w:rsidRPr="00951633" w:rsidRDefault="000D0321" w:rsidP="000D0321">
      <w:pPr>
        <w:numPr>
          <w:ilvl w:val="0"/>
          <w:numId w:val="31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sz w:val="28"/>
        </w:rPr>
        <w:t>повышения психологической культуры педагогов и родителей</w:t>
      </w:r>
    </w:p>
    <w:p w14:paraId="2018C4BF" w14:textId="77777777" w:rsidR="000D0321" w:rsidRPr="00951633" w:rsidRDefault="000D0321" w:rsidP="000D0321">
      <w:p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Особенности реализации программы:</w:t>
      </w:r>
    </w:p>
    <w:p w14:paraId="71409FD0" w14:textId="77777777" w:rsidR="000D0321" w:rsidRPr="00951633" w:rsidRDefault="000D0321" w:rsidP="000D0321">
      <w:pPr>
        <w:numPr>
          <w:ilvl w:val="0"/>
          <w:numId w:val="32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Гибкость и адаптивность</w:t>
      </w:r>
      <w:r w:rsidRPr="00951633">
        <w:rPr>
          <w:rFonts w:ascii="Times New Roman" w:hAnsi="Times New Roman"/>
          <w:sz w:val="28"/>
        </w:rPr>
        <w:t> - программа предусматривает возможность корректировки содержания с учетом изменяющихся образовательных потребностей и социального контекста</w:t>
      </w:r>
    </w:p>
    <w:p w14:paraId="573FD2E4" w14:textId="77777777" w:rsidR="000D0321" w:rsidRPr="00951633" w:rsidRDefault="000D0321" w:rsidP="000D0321">
      <w:pPr>
        <w:numPr>
          <w:ilvl w:val="0"/>
          <w:numId w:val="32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Интегративный характер</w:t>
      </w:r>
      <w:r w:rsidRPr="00951633">
        <w:rPr>
          <w:rFonts w:ascii="Times New Roman" w:hAnsi="Times New Roman"/>
          <w:sz w:val="28"/>
        </w:rPr>
        <w:t> - все направления работы взаимосвязаны и дополняют друг друга, создавая единую систему сопровождения</w:t>
      </w:r>
    </w:p>
    <w:p w14:paraId="468A570F" w14:textId="77777777" w:rsidR="000D0321" w:rsidRPr="00951633" w:rsidRDefault="000D0321" w:rsidP="000D0321">
      <w:pPr>
        <w:numPr>
          <w:ilvl w:val="0"/>
          <w:numId w:val="32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Преемственность</w:t>
      </w:r>
      <w:r w:rsidRPr="00951633">
        <w:rPr>
          <w:rFonts w:ascii="Times New Roman" w:hAnsi="Times New Roman"/>
          <w:sz w:val="28"/>
        </w:rPr>
        <w:t> - обеспечивается последовательное развитие психологических компетенций у детей на разных возрастных этапах</w:t>
      </w:r>
    </w:p>
    <w:p w14:paraId="443AB94F" w14:textId="77777777" w:rsidR="000D0321" w:rsidRPr="00951633" w:rsidRDefault="000D0321" w:rsidP="000D0321">
      <w:pPr>
        <w:numPr>
          <w:ilvl w:val="0"/>
          <w:numId w:val="32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lastRenderedPageBreak/>
        <w:t>Профессиональная ориентированность</w:t>
      </w:r>
      <w:r w:rsidRPr="00951633">
        <w:rPr>
          <w:rFonts w:ascii="Times New Roman" w:hAnsi="Times New Roman"/>
          <w:sz w:val="28"/>
        </w:rPr>
        <w:t> - программа соответствует требованиям профессионального стандарта и ФГОС ДО</w:t>
      </w:r>
    </w:p>
    <w:p w14:paraId="1BE3E3E4" w14:textId="77777777" w:rsidR="000D0321" w:rsidRPr="00951633" w:rsidRDefault="000D0321" w:rsidP="000D0321">
      <w:p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b/>
          <w:bCs/>
          <w:sz w:val="28"/>
        </w:rPr>
        <w:t>Ожидаемый кумулятивный эффект</w:t>
      </w:r>
      <w:r w:rsidRPr="00951633">
        <w:rPr>
          <w:rFonts w:ascii="Times New Roman" w:hAnsi="Times New Roman"/>
          <w:sz w:val="28"/>
        </w:rPr>
        <w:t> от реализации программы выражается в:</w:t>
      </w:r>
    </w:p>
    <w:p w14:paraId="10AA73A7" w14:textId="77777777" w:rsidR="000D0321" w:rsidRPr="00951633" w:rsidRDefault="000D0321" w:rsidP="000D0321">
      <w:pPr>
        <w:numPr>
          <w:ilvl w:val="0"/>
          <w:numId w:val="33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sz w:val="28"/>
        </w:rPr>
        <w:t>создании психологически безопасной и развивающей образовательной среды</w:t>
      </w:r>
    </w:p>
    <w:p w14:paraId="76238EA1" w14:textId="77777777" w:rsidR="000D0321" w:rsidRPr="00951633" w:rsidRDefault="000D0321" w:rsidP="000D0321">
      <w:pPr>
        <w:numPr>
          <w:ilvl w:val="0"/>
          <w:numId w:val="33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sz w:val="28"/>
        </w:rPr>
        <w:t>формировании эффективной системы профилактики психологических проблем</w:t>
      </w:r>
    </w:p>
    <w:p w14:paraId="4D23A2D6" w14:textId="77777777" w:rsidR="000D0321" w:rsidRPr="00951633" w:rsidRDefault="000D0321" w:rsidP="000D0321">
      <w:pPr>
        <w:numPr>
          <w:ilvl w:val="0"/>
          <w:numId w:val="33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sz w:val="28"/>
        </w:rPr>
        <w:t>повышении качества взаимодействия между всеми участниками образовательных отношений</w:t>
      </w:r>
    </w:p>
    <w:p w14:paraId="6B2AB864" w14:textId="77777777" w:rsidR="000D0321" w:rsidRPr="00951633" w:rsidRDefault="000D0321" w:rsidP="000D0321">
      <w:pPr>
        <w:numPr>
          <w:ilvl w:val="0"/>
          <w:numId w:val="33"/>
        </w:numPr>
        <w:jc w:val="both"/>
        <w:rPr>
          <w:rFonts w:ascii="Times New Roman" w:hAnsi="Times New Roman"/>
          <w:sz w:val="28"/>
        </w:rPr>
      </w:pPr>
      <w:r w:rsidRPr="00951633">
        <w:rPr>
          <w:rFonts w:ascii="Times New Roman" w:hAnsi="Times New Roman"/>
          <w:sz w:val="28"/>
        </w:rPr>
        <w:t>развитии профессионального сообщества педагогов-психологов ДОУ</w:t>
      </w:r>
    </w:p>
    <w:p w14:paraId="60F0CD8F" w14:textId="77777777" w:rsidR="000D0321" w:rsidRPr="00951633" w:rsidRDefault="000D0321" w:rsidP="000D032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951633">
        <w:rPr>
          <w:rFonts w:ascii="Times New Roman" w:hAnsi="Times New Roman"/>
          <w:sz w:val="28"/>
        </w:rPr>
        <w:t>Программа является открытым документом, предполагающим постоянное совершенствование и обновление с учетом новых научных достижений в области психологии образования и лучших практик психологического сопровождения.</w:t>
      </w:r>
    </w:p>
    <w:p w14:paraId="110AE342" w14:textId="77777777" w:rsidR="000D0321" w:rsidRPr="00951633" w:rsidRDefault="000D0321" w:rsidP="000D032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951633">
        <w:rPr>
          <w:rFonts w:ascii="Times New Roman" w:hAnsi="Times New Roman"/>
          <w:sz w:val="28"/>
        </w:rPr>
        <w:t>Реализация данной программы будет способствовать достижению стратегических целей дошкольного образования и созданию оптимальных условий для полноценного развития личности каждого ребенка.</w:t>
      </w:r>
    </w:p>
    <w:p w14:paraId="69BD1B90" w14:textId="77777777" w:rsidR="000D0321" w:rsidRPr="00CE3682" w:rsidRDefault="000D0321" w:rsidP="000D0321">
      <w:pPr>
        <w:jc w:val="both"/>
        <w:rPr>
          <w:rFonts w:ascii="Times New Roman" w:hAnsi="Times New Roman"/>
          <w:sz w:val="28"/>
        </w:rPr>
      </w:pPr>
    </w:p>
    <w:p w14:paraId="53F4DD67" w14:textId="77777777" w:rsidR="00DD3CF3" w:rsidRDefault="00DD3CF3">
      <w:bookmarkStart w:id="0" w:name="_GoBack"/>
      <w:bookmarkEnd w:id="0"/>
    </w:p>
    <w:sectPr w:rsidR="00DD3CF3" w:rsidSect="003A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4F0A"/>
    <w:multiLevelType w:val="multilevel"/>
    <w:tmpl w:val="DAC4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17F2"/>
    <w:multiLevelType w:val="multilevel"/>
    <w:tmpl w:val="C7A8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D7642"/>
    <w:multiLevelType w:val="multilevel"/>
    <w:tmpl w:val="0102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82FCF"/>
    <w:multiLevelType w:val="multilevel"/>
    <w:tmpl w:val="A740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D5636"/>
    <w:multiLevelType w:val="multilevel"/>
    <w:tmpl w:val="3D12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665B6"/>
    <w:multiLevelType w:val="multilevel"/>
    <w:tmpl w:val="7F2C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B3137"/>
    <w:multiLevelType w:val="multilevel"/>
    <w:tmpl w:val="9020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F600F5"/>
    <w:multiLevelType w:val="multilevel"/>
    <w:tmpl w:val="C14C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90345"/>
    <w:multiLevelType w:val="multilevel"/>
    <w:tmpl w:val="5222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2716A"/>
    <w:multiLevelType w:val="multilevel"/>
    <w:tmpl w:val="6A96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F439D7"/>
    <w:multiLevelType w:val="multilevel"/>
    <w:tmpl w:val="43FE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04514F"/>
    <w:multiLevelType w:val="multilevel"/>
    <w:tmpl w:val="3AB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BE712D"/>
    <w:multiLevelType w:val="multilevel"/>
    <w:tmpl w:val="5A5C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554FA4"/>
    <w:multiLevelType w:val="multilevel"/>
    <w:tmpl w:val="F720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3B343B"/>
    <w:multiLevelType w:val="multilevel"/>
    <w:tmpl w:val="CE261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56695F"/>
    <w:multiLevelType w:val="multilevel"/>
    <w:tmpl w:val="6ADE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4D7F48"/>
    <w:multiLevelType w:val="multilevel"/>
    <w:tmpl w:val="7F36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D602D4"/>
    <w:multiLevelType w:val="multilevel"/>
    <w:tmpl w:val="71346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3052F5"/>
    <w:multiLevelType w:val="multilevel"/>
    <w:tmpl w:val="AB5E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7C2E25"/>
    <w:multiLevelType w:val="multilevel"/>
    <w:tmpl w:val="E33E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B15DEE"/>
    <w:multiLevelType w:val="multilevel"/>
    <w:tmpl w:val="966A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D5395B"/>
    <w:multiLevelType w:val="multilevel"/>
    <w:tmpl w:val="3AA2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FB4B57"/>
    <w:multiLevelType w:val="multilevel"/>
    <w:tmpl w:val="F736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9C0BDE"/>
    <w:multiLevelType w:val="multilevel"/>
    <w:tmpl w:val="07D2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3E6406"/>
    <w:multiLevelType w:val="multilevel"/>
    <w:tmpl w:val="FEAA7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3F09C6"/>
    <w:multiLevelType w:val="multilevel"/>
    <w:tmpl w:val="4902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6E79AE"/>
    <w:multiLevelType w:val="multilevel"/>
    <w:tmpl w:val="A56A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2F2F75"/>
    <w:multiLevelType w:val="multilevel"/>
    <w:tmpl w:val="B8CA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AF01A9"/>
    <w:multiLevelType w:val="multilevel"/>
    <w:tmpl w:val="A64A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222219"/>
    <w:multiLevelType w:val="multilevel"/>
    <w:tmpl w:val="93A4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F95793"/>
    <w:multiLevelType w:val="multilevel"/>
    <w:tmpl w:val="B84C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CD3A22"/>
    <w:multiLevelType w:val="multilevel"/>
    <w:tmpl w:val="B4AE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AF2408"/>
    <w:multiLevelType w:val="multilevel"/>
    <w:tmpl w:val="FB6A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4"/>
  </w:num>
  <w:num w:numId="3">
    <w:abstractNumId w:val="14"/>
  </w:num>
  <w:num w:numId="4">
    <w:abstractNumId w:val="23"/>
  </w:num>
  <w:num w:numId="5">
    <w:abstractNumId w:val="31"/>
  </w:num>
  <w:num w:numId="6">
    <w:abstractNumId w:val="32"/>
  </w:num>
  <w:num w:numId="7">
    <w:abstractNumId w:val="1"/>
  </w:num>
  <w:num w:numId="8">
    <w:abstractNumId w:val="22"/>
  </w:num>
  <w:num w:numId="9">
    <w:abstractNumId w:val="3"/>
  </w:num>
  <w:num w:numId="10">
    <w:abstractNumId w:val="2"/>
  </w:num>
  <w:num w:numId="11">
    <w:abstractNumId w:val="4"/>
  </w:num>
  <w:num w:numId="12">
    <w:abstractNumId w:val="26"/>
  </w:num>
  <w:num w:numId="13">
    <w:abstractNumId w:val="27"/>
  </w:num>
  <w:num w:numId="14">
    <w:abstractNumId w:val="30"/>
  </w:num>
  <w:num w:numId="15">
    <w:abstractNumId w:val="12"/>
  </w:num>
  <w:num w:numId="16">
    <w:abstractNumId w:val="25"/>
  </w:num>
  <w:num w:numId="17">
    <w:abstractNumId w:val="7"/>
  </w:num>
  <w:num w:numId="18">
    <w:abstractNumId w:val="21"/>
  </w:num>
  <w:num w:numId="19">
    <w:abstractNumId w:val="0"/>
  </w:num>
  <w:num w:numId="20">
    <w:abstractNumId w:val="5"/>
  </w:num>
  <w:num w:numId="21">
    <w:abstractNumId w:val="13"/>
  </w:num>
  <w:num w:numId="22">
    <w:abstractNumId w:val="16"/>
  </w:num>
  <w:num w:numId="23">
    <w:abstractNumId w:val="9"/>
  </w:num>
  <w:num w:numId="24">
    <w:abstractNumId w:val="20"/>
  </w:num>
  <w:num w:numId="25">
    <w:abstractNumId w:val="10"/>
  </w:num>
  <w:num w:numId="26">
    <w:abstractNumId w:val="28"/>
  </w:num>
  <w:num w:numId="27">
    <w:abstractNumId w:val="19"/>
  </w:num>
  <w:num w:numId="28">
    <w:abstractNumId w:val="15"/>
  </w:num>
  <w:num w:numId="29">
    <w:abstractNumId w:val="29"/>
  </w:num>
  <w:num w:numId="30">
    <w:abstractNumId w:val="6"/>
  </w:num>
  <w:num w:numId="31">
    <w:abstractNumId w:val="8"/>
  </w:num>
  <w:num w:numId="32">
    <w:abstractNumId w:val="1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F3"/>
    <w:rsid w:val="000D0321"/>
    <w:rsid w:val="00DD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80B08-06FB-4550-A0CB-6D702415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0321"/>
    <w:pPr>
      <w:spacing w:line="252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0D032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3">
    <w:name w:val="Strong"/>
    <w:basedOn w:val="a0"/>
    <w:uiPriority w:val="22"/>
    <w:qFormat/>
    <w:rsid w:val="000D03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hyperlink" Target="mailto:ds_84@govrb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5001</Words>
  <Characters>28510</Characters>
  <Application>Microsoft Office Word</Application>
  <DocSecurity>0</DocSecurity>
  <Lines>237</Lines>
  <Paragraphs>66</Paragraphs>
  <ScaleCrop>false</ScaleCrop>
  <Company/>
  <LinksUpToDate>false</LinksUpToDate>
  <CharactersWithSpaces>33445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cp:keywords/>
  <dc:description/>
  <cp:lastModifiedBy>Darya</cp:lastModifiedBy>
  <cp:revision>2</cp:revision>
  <dcterms:created xsi:type="dcterms:W3CDTF">2025-12-03T02:16:00Z</dcterms:created>
  <dcterms:modified xsi:type="dcterms:W3CDTF">2025-12-03T02:16:00Z</dcterms:modified>
</cp:coreProperties>
</file>